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9E" w:rsidRDefault="0040659E" w:rsidP="0040659E">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40659E" w:rsidRDefault="0040659E" w:rsidP="0040659E">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40659E" w:rsidRDefault="0040659E" w:rsidP="0040659E">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40659E" w:rsidRDefault="0040659E" w:rsidP="0040659E">
      <w:pPr>
        <w:pStyle w:val="NoSpacing"/>
        <w:ind w:left="2127" w:right="1440"/>
        <w:jc w:val="both"/>
        <w:rPr>
          <w:rFonts w:ascii="Times New Roman" w:hAnsi="Times New Roman" w:cs="Times New Roman"/>
          <w:b/>
          <w:sz w:val="28"/>
          <w:szCs w:val="28"/>
        </w:rPr>
      </w:pPr>
    </w:p>
    <w:p w:rsidR="0040659E" w:rsidRDefault="0040659E" w:rsidP="0040659E">
      <w:pPr>
        <w:pStyle w:val="NoSpacing"/>
        <w:ind w:left="1984" w:right="1440"/>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APPEAL NO. 2</w:t>
      </w:r>
      <w:r w:rsidR="002C0DCD">
        <w:rPr>
          <w:rFonts w:ascii="Times New Roman" w:hAnsi="Times New Roman" w:cs="Times New Roman"/>
          <w:b/>
          <w:sz w:val="28"/>
          <w:szCs w:val="28"/>
        </w:rPr>
        <w:t>3</w:t>
      </w:r>
      <w:r>
        <w:rPr>
          <w:rFonts w:ascii="Times New Roman" w:hAnsi="Times New Roman" w:cs="Times New Roman"/>
          <w:b/>
          <w:sz w:val="28"/>
          <w:szCs w:val="28"/>
        </w:rPr>
        <w:t>/2019</w:t>
      </w:r>
    </w:p>
    <w:p w:rsidR="0040659E" w:rsidRDefault="0040659E" w:rsidP="0040659E">
      <w:pPr>
        <w:pStyle w:val="NoSpacing"/>
        <w:ind w:left="1984" w:right="1440"/>
        <w:jc w:val="both"/>
        <w:rPr>
          <w:rFonts w:ascii="Times New Roman" w:hAnsi="Times New Roman" w:cs="Times New Roman"/>
          <w:b/>
          <w:sz w:val="28"/>
          <w:szCs w:val="28"/>
        </w:rPr>
      </w:pPr>
    </w:p>
    <w:p w:rsidR="0040659E" w:rsidRDefault="00845988" w:rsidP="0040659E">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4D1220">
        <w:rPr>
          <w:rFonts w:ascii="Times New Roman" w:hAnsi="Times New Roman" w:cs="Times New Roman"/>
          <w:b/>
          <w:sz w:val="28"/>
          <w:szCs w:val="28"/>
        </w:rPr>
        <w:t>30.04</w:t>
      </w:r>
      <w:r w:rsidR="0040659E">
        <w:rPr>
          <w:rFonts w:ascii="Times New Roman" w:hAnsi="Times New Roman" w:cs="Times New Roman"/>
          <w:b/>
          <w:sz w:val="28"/>
          <w:szCs w:val="28"/>
        </w:rPr>
        <w:t>.2019</w:t>
      </w:r>
    </w:p>
    <w:p w:rsidR="0040659E" w:rsidRDefault="002C0DCD" w:rsidP="0040659E">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27</w:t>
      </w:r>
      <w:r w:rsidR="0040659E">
        <w:rPr>
          <w:rFonts w:ascii="Times New Roman" w:hAnsi="Times New Roman" w:cs="Times New Roman"/>
          <w:b/>
          <w:sz w:val="28"/>
          <w:szCs w:val="28"/>
        </w:rPr>
        <w:t>.06.2019</w:t>
      </w:r>
    </w:p>
    <w:p w:rsidR="0040659E" w:rsidRDefault="0040659E" w:rsidP="0040659E">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2C0DCD">
        <w:rPr>
          <w:rFonts w:ascii="Times New Roman" w:hAnsi="Times New Roman" w:cs="Times New Roman"/>
          <w:b/>
          <w:sz w:val="28"/>
          <w:szCs w:val="28"/>
        </w:rPr>
        <w:t xml:space="preserve"> </w:t>
      </w:r>
      <w:r w:rsidR="004C0B58">
        <w:rPr>
          <w:rFonts w:ascii="Times New Roman" w:hAnsi="Times New Roman" w:cs="Times New Roman"/>
          <w:b/>
          <w:sz w:val="28"/>
          <w:szCs w:val="28"/>
        </w:rPr>
        <w:t>0</w:t>
      </w:r>
      <w:r w:rsidR="006D57D6">
        <w:rPr>
          <w:rFonts w:ascii="Times New Roman" w:hAnsi="Times New Roman" w:cs="Times New Roman"/>
          <w:b/>
          <w:sz w:val="28"/>
          <w:szCs w:val="28"/>
        </w:rPr>
        <w:t>9</w:t>
      </w:r>
      <w:r>
        <w:rPr>
          <w:rFonts w:ascii="Times New Roman" w:hAnsi="Times New Roman" w:cs="Times New Roman"/>
          <w:b/>
          <w:sz w:val="28"/>
          <w:szCs w:val="28"/>
        </w:rPr>
        <w:t>.0</w:t>
      </w:r>
      <w:r w:rsidR="004C0B58">
        <w:rPr>
          <w:rFonts w:ascii="Times New Roman" w:hAnsi="Times New Roman" w:cs="Times New Roman"/>
          <w:b/>
          <w:sz w:val="28"/>
          <w:szCs w:val="28"/>
        </w:rPr>
        <w:t>7</w:t>
      </w:r>
      <w:r>
        <w:rPr>
          <w:rFonts w:ascii="Times New Roman" w:hAnsi="Times New Roman" w:cs="Times New Roman"/>
          <w:b/>
          <w:sz w:val="28"/>
          <w:szCs w:val="28"/>
        </w:rPr>
        <w:t>.2019</w:t>
      </w:r>
    </w:p>
    <w:p w:rsidR="0040659E" w:rsidRDefault="0040659E" w:rsidP="0040659E">
      <w:pPr>
        <w:pStyle w:val="NoSpacing"/>
        <w:ind w:left="1984" w:right="1440"/>
        <w:jc w:val="both"/>
        <w:rPr>
          <w:rFonts w:ascii="Times New Roman" w:hAnsi="Times New Roman" w:cs="Times New Roman"/>
          <w:b/>
          <w:sz w:val="28"/>
          <w:szCs w:val="28"/>
        </w:rPr>
      </w:pPr>
    </w:p>
    <w:p w:rsidR="0040659E" w:rsidRDefault="0040659E" w:rsidP="0040659E">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40659E" w:rsidRDefault="0040659E" w:rsidP="0040659E">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40659E" w:rsidRDefault="0040659E" w:rsidP="0040659E">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40659E" w:rsidRDefault="002C0DCD" w:rsidP="004C0B5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Krishna Agro Industry,</w:t>
      </w:r>
    </w:p>
    <w:p w:rsidR="0040659E" w:rsidRDefault="002C0DCD" w:rsidP="004C0B5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Malerkotla Road</w:t>
      </w:r>
      <w:r w:rsidR="0040659E">
        <w:rPr>
          <w:rFonts w:ascii="Times New Roman" w:hAnsi="Times New Roman" w:cs="Times New Roman"/>
          <w:sz w:val="28"/>
          <w:szCs w:val="28"/>
        </w:rPr>
        <w:t>,</w:t>
      </w:r>
    </w:p>
    <w:p w:rsidR="002C0DCD" w:rsidRDefault="002C0DCD" w:rsidP="004C0B58">
      <w:pPr>
        <w:pStyle w:val="NoSpacing"/>
        <w:ind w:left="1440" w:right="-46" w:firstLine="720"/>
        <w:jc w:val="both"/>
        <w:rPr>
          <w:rFonts w:ascii="Times New Roman" w:hAnsi="Times New Roman" w:cs="Times New Roman"/>
          <w:sz w:val="28"/>
          <w:szCs w:val="28"/>
        </w:rPr>
      </w:pPr>
      <w:r>
        <w:rPr>
          <w:rFonts w:ascii="Times New Roman" w:hAnsi="Times New Roman" w:cs="Times New Roman"/>
          <w:sz w:val="28"/>
          <w:szCs w:val="28"/>
        </w:rPr>
        <w:t>Village Paharpur, Nabha</w:t>
      </w:r>
      <w:r w:rsidR="0040659E">
        <w:rPr>
          <w:rFonts w:ascii="Times New Roman" w:hAnsi="Times New Roman" w:cs="Times New Roman"/>
          <w:sz w:val="28"/>
          <w:szCs w:val="28"/>
        </w:rPr>
        <w:tab/>
      </w:r>
      <w:r w:rsidR="0040659E">
        <w:rPr>
          <w:rFonts w:ascii="Times New Roman" w:hAnsi="Times New Roman" w:cs="Times New Roman"/>
          <w:sz w:val="28"/>
          <w:szCs w:val="28"/>
        </w:rPr>
        <w:tab/>
      </w:r>
      <w:r w:rsidR="0040659E">
        <w:rPr>
          <w:rFonts w:ascii="Times New Roman" w:hAnsi="Times New Roman" w:cs="Times New Roman"/>
          <w:sz w:val="28"/>
          <w:szCs w:val="28"/>
        </w:rPr>
        <w:tab/>
      </w:r>
      <w:r w:rsidR="0040659E">
        <w:rPr>
          <w:rFonts w:ascii="Times New Roman" w:hAnsi="Times New Roman" w:cs="Times New Roman"/>
          <w:sz w:val="28"/>
          <w:szCs w:val="28"/>
        </w:rPr>
        <w:tab/>
      </w:r>
    </w:p>
    <w:p w:rsidR="0040659E" w:rsidRDefault="0040659E" w:rsidP="002C0DCD">
      <w:pPr>
        <w:pStyle w:val="NoSpacing"/>
        <w:ind w:left="5760" w:right="-46" w:firstLine="720"/>
        <w:jc w:val="both"/>
        <w:rPr>
          <w:rFonts w:ascii="Times New Roman" w:hAnsi="Times New Roman" w:cs="Times New Roman"/>
          <w:sz w:val="28"/>
          <w:szCs w:val="28"/>
        </w:rPr>
      </w:pPr>
      <w:r>
        <w:rPr>
          <w:rFonts w:ascii="Times New Roman" w:hAnsi="Times New Roman" w:cs="Times New Roman"/>
          <w:sz w:val="28"/>
          <w:szCs w:val="28"/>
        </w:rPr>
        <w:t>...Petitioner</w:t>
      </w:r>
    </w:p>
    <w:p w:rsidR="0040659E" w:rsidRDefault="0040659E" w:rsidP="0040659E">
      <w:pPr>
        <w:pStyle w:val="NoSpacing"/>
        <w:ind w:left="1984" w:right="1440"/>
        <w:jc w:val="both"/>
        <w:rPr>
          <w:rFonts w:ascii="Times New Roman" w:hAnsi="Times New Roman" w:cs="Times New Roman"/>
          <w:sz w:val="28"/>
          <w:szCs w:val="28"/>
        </w:rPr>
      </w:pPr>
    </w:p>
    <w:p w:rsidR="0040659E" w:rsidRDefault="0040659E" w:rsidP="0040659E">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C0B58">
        <w:rPr>
          <w:rFonts w:ascii="Times New Roman" w:hAnsi="Times New Roman" w:cs="Times New Roman"/>
          <w:sz w:val="28"/>
          <w:szCs w:val="28"/>
        </w:rPr>
        <w:tab/>
      </w:r>
      <w:r>
        <w:rPr>
          <w:rFonts w:ascii="Times New Roman" w:hAnsi="Times New Roman" w:cs="Times New Roman"/>
          <w:sz w:val="28"/>
          <w:szCs w:val="28"/>
        </w:rPr>
        <w:t xml:space="preserve"> Versus</w:t>
      </w:r>
    </w:p>
    <w:p w:rsidR="0040659E" w:rsidRDefault="002C0DCD" w:rsidP="004C0B58">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Senior Execu</w:t>
      </w:r>
      <w:r w:rsidR="006D57D6">
        <w:rPr>
          <w:rFonts w:ascii="Times New Roman" w:hAnsi="Times New Roman" w:cs="Times New Roman"/>
          <w:sz w:val="28"/>
          <w:szCs w:val="28"/>
        </w:rPr>
        <w:t>t</w:t>
      </w:r>
      <w:r>
        <w:rPr>
          <w:rFonts w:ascii="Times New Roman" w:hAnsi="Times New Roman" w:cs="Times New Roman"/>
          <w:sz w:val="28"/>
          <w:szCs w:val="28"/>
        </w:rPr>
        <w:t xml:space="preserve">ive </w:t>
      </w:r>
      <w:r w:rsidR="0040659E">
        <w:rPr>
          <w:rFonts w:ascii="Times New Roman" w:hAnsi="Times New Roman" w:cs="Times New Roman"/>
          <w:sz w:val="28"/>
          <w:szCs w:val="28"/>
        </w:rPr>
        <w:t xml:space="preserve"> Engineer,</w:t>
      </w:r>
    </w:p>
    <w:p w:rsidR="0040659E" w:rsidRDefault="0040659E" w:rsidP="004C0B58">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DS  Division ,</w:t>
      </w:r>
    </w:p>
    <w:p w:rsidR="0040659E" w:rsidRDefault="0040659E" w:rsidP="004C0B58">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 xml:space="preserve">PSPCL, </w:t>
      </w:r>
      <w:r w:rsidR="002C0DCD">
        <w:rPr>
          <w:rFonts w:ascii="Times New Roman" w:hAnsi="Times New Roman" w:cs="Times New Roman"/>
          <w:sz w:val="28"/>
          <w:szCs w:val="28"/>
        </w:rPr>
        <w:t>Nabha</w:t>
      </w:r>
    </w:p>
    <w:p w:rsidR="0040659E" w:rsidRDefault="0040659E" w:rsidP="0040659E">
      <w:pPr>
        <w:pStyle w:val="NoSpacing"/>
        <w:ind w:left="1440" w:right="1440" w:firstLine="720"/>
        <w:jc w:val="both"/>
        <w:rPr>
          <w:rFonts w:ascii="Times New Roman" w:hAnsi="Times New Roman" w:cs="Times New Roman"/>
          <w:sz w:val="28"/>
          <w:szCs w:val="28"/>
        </w:rPr>
      </w:pPr>
    </w:p>
    <w:p w:rsidR="0040659E" w:rsidRDefault="0040659E" w:rsidP="0040659E">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40659E" w:rsidRDefault="0040659E" w:rsidP="0040659E">
      <w:pPr>
        <w:ind w:right="1440"/>
        <w:jc w:val="both"/>
        <w:rPr>
          <w:rFonts w:ascii="Times New Roman" w:hAnsi="Times New Roman" w:cs="Times New Roman"/>
          <w:sz w:val="28"/>
          <w:szCs w:val="28"/>
        </w:rPr>
      </w:pPr>
      <w:r>
        <w:rPr>
          <w:rFonts w:ascii="Times New Roman" w:hAnsi="Times New Roman" w:cs="Times New Roman"/>
          <w:sz w:val="28"/>
          <w:szCs w:val="28"/>
        </w:rPr>
        <w:t>Present For:</w:t>
      </w:r>
    </w:p>
    <w:p w:rsidR="0040659E" w:rsidRDefault="0040659E" w:rsidP="0040659E">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w:t>
      </w:r>
      <w:r w:rsidR="004C0B58">
        <w:rPr>
          <w:rFonts w:ascii="Times New Roman" w:hAnsi="Times New Roman" w:cs="Times New Roman"/>
          <w:sz w:val="28"/>
          <w:szCs w:val="28"/>
        </w:rPr>
        <w:t xml:space="preserve">    1.  </w:t>
      </w:r>
      <w:r>
        <w:rPr>
          <w:rFonts w:ascii="Times New Roman" w:hAnsi="Times New Roman" w:cs="Times New Roman"/>
          <w:sz w:val="28"/>
          <w:szCs w:val="28"/>
        </w:rPr>
        <w:t xml:space="preserve">Sh. </w:t>
      </w:r>
      <w:r w:rsidR="002C0DCD">
        <w:rPr>
          <w:rFonts w:ascii="Times New Roman" w:hAnsi="Times New Roman" w:cs="Times New Roman"/>
          <w:sz w:val="28"/>
          <w:szCs w:val="28"/>
        </w:rPr>
        <w:t>S.R.Jindal</w:t>
      </w:r>
      <w:r>
        <w:rPr>
          <w:rFonts w:ascii="Times New Roman" w:hAnsi="Times New Roman" w:cs="Times New Roman"/>
          <w:sz w:val="28"/>
          <w:szCs w:val="28"/>
        </w:rPr>
        <w:t>,</w:t>
      </w:r>
    </w:p>
    <w:p w:rsidR="0040659E" w:rsidRDefault="0040659E" w:rsidP="0040659E">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4C0B58">
        <w:rPr>
          <w:rFonts w:ascii="Times New Roman" w:hAnsi="Times New Roman" w:cs="Times New Roman"/>
          <w:sz w:val="28"/>
          <w:szCs w:val="28"/>
        </w:rPr>
        <w:tab/>
      </w:r>
      <w:r>
        <w:rPr>
          <w:rFonts w:ascii="Times New Roman" w:hAnsi="Times New Roman" w:cs="Times New Roman"/>
          <w:sz w:val="28"/>
          <w:szCs w:val="28"/>
        </w:rPr>
        <w:t>Petitioner’s Representative (PR).</w:t>
      </w:r>
    </w:p>
    <w:p w:rsidR="0040659E" w:rsidRDefault="0040659E" w:rsidP="0040659E">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4C0B58">
        <w:rPr>
          <w:rFonts w:ascii="Times New Roman" w:hAnsi="Times New Roman" w:cs="Times New Roman"/>
          <w:sz w:val="28"/>
          <w:szCs w:val="28"/>
        </w:rPr>
        <w:t xml:space="preserve">  2.   Sh.Yashwinder Puri</w:t>
      </w:r>
    </w:p>
    <w:p w:rsidR="004C0B58" w:rsidRDefault="004C0B58" w:rsidP="0040659E">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w:t>
      </w:r>
    </w:p>
    <w:p w:rsidR="004C0B58" w:rsidRDefault="004C0B58" w:rsidP="0040659E">
      <w:pPr>
        <w:pStyle w:val="NoSpacing"/>
        <w:ind w:right="1440"/>
        <w:jc w:val="both"/>
        <w:rPr>
          <w:rFonts w:ascii="Times New Roman" w:hAnsi="Times New Roman" w:cs="Times New Roman"/>
          <w:sz w:val="28"/>
          <w:szCs w:val="28"/>
        </w:rPr>
      </w:pPr>
    </w:p>
    <w:p w:rsidR="0040659E" w:rsidRDefault="0040659E" w:rsidP="0040659E">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w:t>
      </w:r>
      <w:r w:rsidR="004C0B58">
        <w:rPr>
          <w:rFonts w:ascii="Times New Roman" w:hAnsi="Times New Roman" w:cs="Times New Roman"/>
          <w:sz w:val="28"/>
          <w:szCs w:val="28"/>
        </w:rPr>
        <w:t xml:space="preserve">   1. </w:t>
      </w:r>
      <w:r>
        <w:rPr>
          <w:rFonts w:ascii="Times New Roman" w:hAnsi="Times New Roman" w:cs="Times New Roman"/>
          <w:sz w:val="28"/>
          <w:szCs w:val="28"/>
        </w:rPr>
        <w:tab/>
        <w:t>Er.</w:t>
      </w:r>
      <w:r w:rsidR="004C0B58">
        <w:rPr>
          <w:rFonts w:ascii="Times New Roman" w:hAnsi="Times New Roman" w:cs="Times New Roman"/>
          <w:sz w:val="28"/>
          <w:szCs w:val="28"/>
        </w:rPr>
        <w:t>G.S.Gurm,</w:t>
      </w:r>
    </w:p>
    <w:p w:rsidR="0040659E" w:rsidRDefault="0040659E" w:rsidP="0040659E">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2C0DCD">
        <w:rPr>
          <w:rFonts w:ascii="Times New Roman" w:hAnsi="Times New Roman" w:cs="Times New Roman"/>
          <w:sz w:val="28"/>
          <w:szCs w:val="28"/>
        </w:rPr>
        <w:t xml:space="preserve">Senior Executive </w:t>
      </w:r>
      <w:r>
        <w:rPr>
          <w:rFonts w:ascii="Times New Roman" w:hAnsi="Times New Roman" w:cs="Times New Roman"/>
          <w:sz w:val="28"/>
          <w:szCs w:val="28"/>
        </w:rPr>
        <w:t xml:space="preserve"> Engineer,</w:t>
      </w:r>
    </w:p>
    <w:p w:rsidR="0040659E" w:rsidRDefault="0040659E" w:rsidP="0040659E">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DS Division ,</w:t>
      </w:r>
    </w:p>
    <w:p w:rsidR="0040659E" w:rsidRDefault="0040659E" w:rsidP="0040659E">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w:t>
      </w:r>
      <w:r w:rsidR="002C0DCD">
        <w:rPr>
          <w:rFonts w:ascii="Times New Roman" w:hAnsi="Times New Roman" w:cs="Times New Roman"/>
          <w:sz w:val="28"/>
          <w:szCs w:val="28"/>
        </w:rPr>
        <w:t>Nabha.</w:t>
      </w:r>
    </w:p>
    <w:p w:rsidR="0040659E" w:rsidRDefault="004C0B58" w:rsidP="0040659E">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   Sh.Puneet  Singla,</w:t>
      </w:r>
    </w:p>
    <w:p w:rsidR="0040659E" w:rsidRDefault="006D57D6" w:rsidP="006D57D6">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Revenue Accountant</w:t>
      </w:r>
    </w:p>
    <w:p w:rsidR="0040659E" w:rsidRDefault="0040659E" w:rsidP="004C0B58">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r>
      <w:r w:rsidR="004C0B58">
        <w:rPr>
          <w:rFonts w:ascii="Times New Roman" w:hAnsi="Times New Roman" w:cs="Times New Roman"/>
          <w:sz w:val="28"/>
          <w:szCs w:val="28"/>
        </w:rPr>
        <w:t>B</w:t>
      </w:r>
      <w:r>
        <w:rPr>
          <w:rFonts w:ascii="Times New Roman" w:hAnsi="Times New Roman" w:cs="Times New Roman"/>
          <w:sz w:val="28"/>
          <w:szCs w:val="28"/>
        </w:rPr>
        <w:t xml:space="preserve">efore me for consideration is an Appeal preferred by the Petitioner against the order dated </w:t>
      </w:r>
      <w:r w:rsidR="002C0DCD">
        <w:rPr>
          <w:rFonts w:ascii="Times New Roman" w:hAnsi="Times New Roman" w:cs="Times New Roman"/>
          <w:sz w:val="28"/>
          <w:szCs w:val="28"/>
        </w:rPr>
        <w:t>10</w:t>
      </w:r>
      <w:r>
        <w:rPr>
          <w:rFonts w:ascii="Times New Roman" w:hAnsi="Times New Roman" w:cs="Times New Roman"/>
          <w:sz w:val="28"/>
          <w:szCs w:val="28"/>
        </w:rPr>
        <w:t>.0</w:t>
      </w:r>
      <w:r w:rsidR="002C0DCD">
        <w:rPr>
          <w:rFonts w:ascii="Times New Roman" w:hAnsi="Times New Roman" w:cs="Times New Roman"/>
          <w:sz w:val="28"/>
          <w:szCs w:val="28"/>
        </w:rPr>
        <w:t>4</w:t>
      </w:r>
      <w:r>
        <w:rPr>
          <w:rFonts w:ascii="Times New Roman" w:hAnsi="Times New Roman" w:cs="Times New Roman"/>
          <w:sz w:val="28"/>
          <w:szCs w:val="28"/>
        </w:rPr>
        <w:t xml:space="preserve">.2019 of the Consumer Grievances Redressal Forum,  </w:t>
      </w:r>
      <w:r w:rsidR="002C0DCD">
        <w:rPr>
          <w:rFonts w:ascii="Times New Roman" w:hAnsi="Times New Roman" w:cs="Times New Roman"/>
          <w:sz w:val="28"/>
          <w:szCs w:val="28"/>
        </w:rPr>
        <w:t>Patiala</w:t>
      </w:r>
      <w:r>
        <w:rPr>
          <w:rFonts w:ascii="Times New Roman" w:hAnsi="Times New Roman" w:cs="Times New Roman"/>
          <w:sz w:val="28"/>
          <w:szCs w:val="28"/>
        </w:rPr>
        <w:t xml:space="preserve">  (Forum),  in Case No.CG</w:t>
      </w:r>
      <w:r w:rsidR="002C0DCD">
        <w:rPr>
          <w:rFonts w:ascii="Times New Roman" w:hAnsi="Times New Roman" w:cs="Times New Roman"/>
          <w:sz w:val="28"/>
          <w:szCs w:val="28"/>
        </w:rPr>
        <w:t>P</w:t>
      </w:r>
      <w:r>
        <w:rPr>
          <w:rFonts w:ascii="Times New Roman" w:hAnsi="Times New Roman" w:cs="Times New Roman"/>
          <w:sz w:val="28"/>
          <w:szCs w:val="28"/>
        </w:rPr>
        <w:t>-0</w:t>
      </w:r>
      <w:r w:rsidR="002C0DCD">
        <w:rPr>
          <w:rFonts w:ascii="Times New Roman" w:hAnsi="Times New Roman" w:cs="Times New Roman"/>
          <w:sz w:val="28"/>
          <w:szCs w:val="28"/>
        </w:rPr>
        <w:t>39</w:t>
      </w:r>
      <w:r>
        <w:rPr>
          <w:rFonts w:ascii="Times New Roman" w:hAnsi="Times New Roman" w:cs="Times New Roman"/>
          <w:sz w:val="28"/>
          <w:szCs w:val="28"/>
        </w:rPr>
        <w:t xml:space="preserve">  of 201</w:t>
      </w:r>
      <w:r w:rsidR="002C0DCD">
        <w:rPr>
          <w:rFonts w:ascii="Times New Roman" w:hAnsi="Times New Roman" w:cs="Times New Roman"/>
          <w:sz w:val="28"/>
          <w:szCs w:val="28"/>
        </w:rPr>
        <w:t>9</w:t>
      </w:r>
      <w:r>
        <w:rPr>
          <w:rFonts w:ascii="Times New Roman" w:hAnsi="Times New Roman" w:cs="Times New Roman"/>
          <w:sz w:val="28"/>
          <w:szCs w:val="28"/>
        </w:rPr>
        <w:t xml:space="preserve"> deciding  that :</w:t>
      </w:r>
    </w:p>
    <w:p w:rsidR="0040659E" w:rsidRDefault="0040659E" w:rsidP="0040659E">
      <w:pPr>
        <w:pStyle w:val="NoSpacing"/>
        <w:spacing w:line="480" w:lineRule="auto"/>
        <w:ind w:left="1440"/>
        <w:jc w:val="both"/>
        <w:rPr>
          <w:rFonts w:ascii="Times New Roman" w:hAnsi="Times New Roman" w:cs="Times New Roman"/>
          <w:i/>
          <w:sz w:val="28"/>
          <w:szCs w:val="28"/>
        </w:rPr>
      </w:pPr>
      <w:r>
        <w:rPr>
          <w:rFonts w:ascii="Arial" w:eastAsia="Arial" w:hAnsi="Arial" w:cs="Arial"/>
        </w:rPr>
        <w:t xml:space="preserve"> </w:t>
      </w:r>
      <w:r>
        <w:rPr>
          <w:rFonts w:ascii="Times New Roman" w:hAnsi="Times New Roman" w:cs="Times New Roman"/>
          <w:sz w:val="28"/>
          <w:szCs w:val="28"/>
        </w:rPr>
        <w:t>“</w:t>
      </w:r>
      <w:r w:rsidR="002C0DCD">
        <w:rPr>
          <w:rFonts w:ascii="Times New Roman" w:hAnsi="Times New Roman" w:cs="Times New Roman"/>
          <w:i/>
          <w:sz w:val="28"/>
          <w:szCs w:val="28"/>
        </w:rPr>
        <w:t>The account of the Petitioner may be overhauled for a period not exceeding six months immediately before 13.04.2018 as per Regulation 21.5.1 (b) on the basis of energy consumption of corresponding period of previous year as per Regulation 21.5.2 (</w:t>
      </w:r>
      <w:r w:rsidR="002C0DCD">
        <w:rPr>
          <w:rFonts w:ascii="Times New Roman" w:hAnsi="Times New Roman" w:cs="Times New Roman"/>
          <w:sz w:val="28"/>
          <w:szCs w:val="28"/>
        </w:rPr>
        <w:t>a)”.</w:t>
      </w:r>
    </w:p>
    <w:p w:rsidR="0040659E" w:rsidRDefault="002C0DCD" w:rsidP="0040659E">
      <w:pPr>
        <w:spacing w:line="240" w:lineRule="auto"/>
        <w:jc w:val="both"/>
        <w:rPr>
          <w:rFonts w:ascii="Times New Roman" w:hAnsi="Times New Roman" w:cs="Times New Roman"/>
          <w:sz w:val="28"/>
          <w:szCs w:val="28"/>
        </w:rPr>
      </w:pPr>
      <w:r>
        <w:rPr>
          <w:rFonts w:ascii="Times New Roman" w:hAnsi="Times New Roman" w:cs="Times New Roman"/>
          <w:b/>
          <w:sz w:val="28"/>
          <w:szCs w:val="28"/>
        </w:rPr>
        <w:t>2</w:t>
      </w:r>
      <w:r w:rsidR="0040659E">
        <w:rPr>
          <w:rFonts w:ascii="Times New Roman" w:hAnsi="Times New Roman" w:cs="Times New Roman"/>
          <w:b/>
          <w:sz w:val="28"/>
          <w:szCs w:val="28"/>
        </w:rPr>
        <w:t>.</w:t>
      </w:r>
      <w:r w:rsidR="0040659E">
        <w:rPr>
          <w:rFonts w:ascii="Times New Roman" w:hAnsi="Times New Roman" w:cs="Times New Roman"/>
          <w:sz w:val="28"/>
          <w:szCs w:val="28"/>
        </w:rPr>
        <w:t xml:space="preserve"> </w:t>
      </w:r>
      <w:r w:rsidR="0040659E">
        <w:rPr>
          <w:rFonts w:ascii="Times New Roman" w:hAnsi="Times New Roman" w:cs="Times New Roman"/>
          <w:sz w:val="28"/>
          <w:szCs w:val="28"/>
        </w:rPr>
        <w:tab/>
      </w:r>
      <w:r w:rsidR="0040659E">
        <w:rPr>
          <w:rFonts w:ascii="Times New Roman" w:hAnsi="Times New Roman" w:cs="Times New Roman"/>
          <w:b/>
          <w:sz w:val="28"/>
          <w:szCs w:val="28"/>
        </w:rPr>
        <w:t>Facts of the Case</w:t>
      </w:r>
      <w:r w:rsidR="0040659E">
        <w:rPr>
          <w:rFonts w:ascii="Times New Roman" w:hAnsi="Times New Roman" w:cs="Times New Roman"/>
          <w:sz w:val="28"/>
          <w:szCs w:val="28"/>
        </w:rPr>
        <w:t>:</w:t>
      </w:r>
    </w:p>
    <w:p w:rsidR="0040659E" w:rsidRDefault="0040659E" w:rsidP="0040659E">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AF3520" w:rsidRDefault="00A41712" w:rsidP="00A41712">
      <w:pPr>
        <w:pStyle w:val="ListParagraph"/>
        <w:numPr>
          <w:ilvl w:val="0"/>
          <w:numId w:val="8"/>
        </w:numPr>
        <w:spacing w:line="480" w:lineRule="auto"/>
        <w:ind w:left="0" w:firstLine="0"/>
        <w:jc w:val="both"/>
        <w:rPr>
          <w:rFonts w:ascii="Times New Roman" w:hAnsi="Times New Roman" w:cs="Times New Roman"/>
          <w:sz w:val="28"/>
          <w:szCs w:val="28"/>
        </w:rPr>
      </w:pPr>
      <w:r w:rsidRPr="00A41712">
        <w:rPr>
          <w:rFonts w:ascii="Times New Roman" w:hAnsi="Times New Roman" w:cs="Times New Roman"/>
          <w:sz w:val="28"/>
          <w:szCs w:val="28"/>
        </w:rPr>
        <w:t xml:space="preserve">The Petitioner was having a Medium Supply Category connection </w:t>
      </w:r>
    </w:p>
    <w:p w:rsidR="00A41712" w:rsidRPr="00A41712" w:rsidRDefault="00A41712" w:rsidP="00AF3520">
      <w:pPr>
        <w:pStyle w:val="ListParagraph"/>
        <w:spacing w:line="480" w:lineRule="auto"/>
        <w:jc w:val="both"/>
        <w:rPr>
          <w:rFonts w:ascii="Times New Roman" w:hAnsi="Times New Roman" w:cs="Times New Roman"/>
          <w:sz w:val="28"/>
          <w:szCs w:val="28"/>
        </w:rPr>
      </w:pPr>
      <w:r w:rsidRPr="00A41712">
        <w:rPr>
          <w:rFonts w:ascii="Times New Roman" w:hAnsi="Times New Roman" w:cs="Times New Roman"/>
          <w:sz w:val="28"/>
          <w:szCs w:val="28"/>
        </w:rPr>
        <w:t>with</w:t>
      </w:r>
      <w:r>
        <w:rPr>
          <w:rFonts w:ascii="Times New Roman" w:hAnsi="Times New Roman" w:cs="Times New Roman"/>
          <w:sz w:val="28"/>
          <w:szCs w:val="28"/>
        </w:rPr>
        <w:t xml:space="preserve"> </w:t>
      </w:r>
      <w:r w:rsidRPr="00A41712">
        <w:rPr>
          <w:rFonts w:ascii="Times New Roman" w:hAnsi="Times New Roman" w:cs="Times New Roman"/>
          <w:sz w:val="28"/>
          <w:szCs w:val="28"/>
        </w:rPr>
        <w:t>sanctioned load of 98.460 kW and contract demand (CD) of 100 kVA for which</w:t>
      </w:r>
      <w:r w:rsidR="004C0B58">
        <w:rPr>
          <w:rFonts w:ascii="Times New Roman" w:hAnsi="Times New Roman" w:cs="Times New Roman"/>
          <w:sz w:val="28"/>
          <w:szCs w:val="28"/>
        </w:rPr>
        <w:t>,</w:t>
      </w:r>
      <w:r w:rsidRPr="00A41712">
        <w:rPr>
          <w:rFonts w:ascii="Times New Roman" w:hAnsi="Times New Roman" w:cs="Times New Roman"/>
          <w:sz w:val="28"/>
          <w:szCs w:val="28"/>
        </w:rPr>
        <w:t xml:space="preserve"> the Metering was being done by providing HT, CT/PT </w:t>
      </w:r>
      <w:r w:rsidR="004C0B58">
        <w:rPr>
          <w:rFonts w:ascii="Times New Roman" w:hAnsi="Times New Roman" w:cs="Times New Roman"/>
          <w:sz w:val="28"/>
          <w:szCs w:val="28"/>
        </w:rPr>
        <w:t xml:space="preserve"> o</w:t>
      </w:r>
      <w:r w:rsidRPr="00A41712">
        <w:rPr>
          <w:rFonts w:ascii="Times New Roman" w:hAnsi="Times New Roman" w:cs="Times New Roman"/>
          <w:sz w:val="28"/>
          <w:szCs w:val="28"/>
        </w:rPr>
        <w:t>perated Static Energy Meter.</w:t>
      </w:r>
    </w:p>
    <w:p w:rsidR="00A41712" w:rsidRDefault="00A41712" w:rsidP="00A41712">
      <w:pPr>
        <w:pStyle w:val="ListParagraph"/>
        <w:numPr>
          <w:ilvl w:val="0"/>
          <w:numId w:val="8"/>
        </w:numPr>
        <w:spacing w:line="480" w:lineRule="auto"/>
        <w:ind w:left="0" w:firstLine="0"/>
        <w:jc w:val="both"/>
        <w:rPr>
          <w:rFonts w:ascii="Times New Roman" w:hAnsi="Times New Roman" w:cs="Times New Roman"/>
          <w:sz w:val="28"/>
          <w:szCs w:val="28"/>
        </w:rPr>
      </w:pPr>
      <w:r w:rsidRPr="00A41712">
        <w:rPr>
          <w:rFonts w:ascii="Times New Roman" w:hAnsi="Times New Roman" w:cs="Times New Roman"/>
          <w:sz w:val="28"/>
          <w:szCs w:val="28"/>
        </w:rPr>
        <w:t xml:space="preserve">The connection was checked by the Addl.S.E/Enforcement No.1, </w:t>
      </w:r>
    </w:p>
    <w:p w:rsidR="00A41712" w:rsidRPr="00A41712" w:rsidRDefault="00A41712" w:rsidP="00A41712">
      <w:pPr>
        <w:pStyle w:val="ListParagraph"/>
        <w:spacing w:line="480" w:lineRule="auto"/>
        <w:jc w:val="both"/>
        <w:rPr>
          <w:rFonts w:ascii="Times New Roman" w:hAnsi="Times New Roman" w:cs="Times New Roman"/>
          <w:sz w:val="28"/>
          <w:szCs w:val="28"/>
        </w:rPr>
      </w:pPr>
      <w:r w:rsidRPr="00A41712">
        <w:rPr>
          <w:rFonts w:ascii="Times New Roman" w:hAnsi="Times New Roman" w:cs="Times New Roman"/>
          <w:sz w:val="28"/>
          <w:szCs w:val="28"/>
        </w:rPr>
        <w:t>PSPCL, Patiala</w:t>
      </w:r>
      <w:r w:rsidR="004C0B58">
        <w:rPr>
          <w:rFonts w:ascii="Times New Roman" w:hAnsi="Times New Roman" w:cs="Times New Roman"/>
          <w:sz w:val="28"/>
          <w:szCs w:val="28"/>
        </w:rPr>
        <w:t>,</w:t>
      </w:r>
      <w:r w:rsidRPr="00A41712">
        <w:rPr>
          <w:rFonts w:ascii="Times New Roman" w:hAnsi="Times New Roman" w:cs="Times New Roman"/>
          <w:sz w:val="28"/>
          <w:szCs w:val="28"/>
        </w:rPr>
        <w:t xml:space="preserve"> vide ECR No.050/313 dated 24.01.2018</w:t>
      </w:r>
      <w:r w:rsidR="004C0B58">
        <w:rPr>
          <w:rFonts w:ascii="Times New Roman" w:hAnsi="Times New Roman" w:cs="Times New Roman"/>
          <w:sz w:val="28"/>
          <w:szCs w:val="28"/>
        </w:rPr>
        <w:t>,</w:t>
      </w:r>
      <w:r w:rsidRPr="00A41712">
        <w:rPr>
          <w:rFonts w:ascii="Times New Roman" w:hAnsi="Times New Roman" w:cs="Times New Roman"/>
          <w:sz w:val="28"/>
          <w:szCs w:val="28"/>
        </w:rPr>
        <w:t xml:space="preserve"> in the presence of </w:t>
      </w:r>
      <w:r w:rsidR="004C0B58">
        <w:rPr>
          <w:rFonts w:ascii="Times New Roman" w:hAnsi="Times New Roman" w:cs="Times New Roman"/>
          <w:sz w:val="28"/>
          <w:szCs w:val="28"/>
        </w:rPr>
        <w:t xml:space="preserve">the </w:t>
      </w:r>
      <w:r w:rsidRPr="00A41712">
        <w:rPr>
          <w:rFonts w:ascii="Times New Roman" w:hAnsi="Times New Roman" w:cs="Times New Roman"/>
          <w:sz w:val="28"/>
          <w:szCs w:val="28"/>
        </w:rPr>
        <w:t>Petitioner’s Representative. During checking, it was found that the Energy Meter was slow by 86.39% and directions were issued to replace 11 kV/ 110 V, CT/PT Unit alongwith Energy Meter.</w:t>
      </w:r>
    </w:p>
    <w:p w:rsidR="00A41712" w:rsidRDefault="00A41712" w:rsidP="00A41712">
      <w:pPr>
        <w:pStyle w:val="ListParagraph"/>
        <w:numPr>
          <w:ilvl w:val="0"/>
          <w:numId w:val="8"/>
        </w:numPr>
        <w:spacing w:line="480" w:lineRule="auto"/>
        <w:ind w:left="0" w:firstLine="0"/>
        <w:jc w:val="both"/>
        <w:rPr>
          <w:rFonts w:ascii="Times New Roman" w:hAnsi="Times New Roman" w:cs="Times New Roman"/>
          <w:sz w:val="28"/>
          <w:szCs w:val="28"/>
        </w:rPr>
      </w:pPr>
      <w:r w:rsidRPr="00A41712">
        <w:rPr>
          <w:rFonts w:ascii="Times New Roman" w:hAnsi="Times New Roman" w:cs="Times New Roman"/>
          <w:sz w:val="28"/>
          <w:szCs w:val="28"/>
        </w:rPr>
        <w:t>The</w:t>
      </w:r>
      <w:r w:rsidR="00AF3520">
        <w:rPr>
          <w:rFonts w:ascii="Times New Roman" w:hAnsi="Times New Roman" w:cs="Times New Roman"/>
          <w:sz w:val="28"/>
          <w:szCs w:val="28"/>
        </w:rPr>
        <w:t xml:space="preserve">  </w:t>
      </w:r>
      <w:r w:rsidRPr="00A41712">
        <w:rPr>
          <w:rFonts w:ascii="Times New Roman" w:hAnsi="Times New Roman" w:cs="Times New Roman"/>
          <w:sz w:val="28"/>
          <w:szCs w:val="28"/>
        </w:rPr>
        <w:t xml:space="preserve"> Energy</w:t>
      </w:r>
      <w:r w:rsidR="00AF3520">
        <w:rPr>
          <w:rFonts w:ascii="Times New Roman" w:hAnsi="Times New Roman" w:cs="Times New Roman"/>
          <w:sz w:val="28"/>
          <w:szCs w:val="28"/>
        </w:rPr>
        <w:t xml:space="preserve">  </w:t>
      </w:r>
      <w:r w:rsidRPr="00A41712">
        <w:rPr>
          <w:rFonts w:ascii="Times New Roman" w:hAnsi="Times New Roman" w:cs="Times New Roman"/>
          <w:sz w:val="28"/>
          <w:szCs w:val="28"/>
        </w:rPr>
        <w:t xml:space="preserve"> Meter</w:t>
      </w:r>
      <w:r w:rsidR="00AF3520">
        <w:rPr>
          <w:rFonts w:ascii="Times New Roman" w:hAnsi="Times New Roman" w:cs="Times New Roman"/>
          <w:sz w:val="28"/>
          <w:szCs w:val="28"/>
        </w:rPr>
        <w:t xml:space="preserve">  </w:t>
      </w:r>
      <w:r w:rsidRPr="00A41712">
        <w:rPr>
          <w:rFonts w:ascii="Times New Roman" w:hAnsi="Times New Roman" w:cs="Times New Roman"/>
          <w:sz w:val="28"/>
          <w:szCs w:val="28"/>
        </w:rPr>
        <w:t xml:space="preserve"> was</w:t>
      </w:r>
      <w:r w:rsidR="00AF3520">
        <w:rPr>
          <w:rFonts w:ascii="Times New Roman" w:hAnsi="Times New Roman" w:cs="Times New Roman"/>
          <w:sz w:val="28"/>
          <w:szCs w:val="28"/>
        </w:rPr>
        <w:t xml:space="preserve">   </w:t>
      </w:r>
      <w:r w:rsidRPr="00A41712">
        <w:rPr>
          <w:rFonts w:ascii="Times New Roman" w:hAnsi="Times New Roman" w:cs="Times New Roman"/>
          <w:sz w:val="28"/>
          <w:szCs w:val="28"/>
        </w:rPr>
        <w:t>replaced</w:t>
      </w:r>
      <w:r w:rsidR="006D57D6">
        <w:rPr>
          <w:rFonts w:ascii="Times New Roman" w:hAnsi="Times New Roman" w:cs="Times New Roman"/>
          <w:sz w:val="28"/>
          <w:szCs w:val="28"/>
        </w:rPr>
        <w:t>,</w:t>
      </w:r>
      <w:r w:rsidRPr="00A41712">
        <w:rPr>
          <w:rFonts w:ascii="Times New Roman" w:hAnsi="Times New Roman" w:cs="Times New Roman"/>
          <w:sz w:val="28"/>
          <w:szCs w:val="28"/>
        </w:rPr>
        <w:t xml:space="preserve"> </w:t>
      </w:r>
      <w:r w:rsidR="00AF3520">
        <w:rPr>
          <w:rFonts w:ascii="Times New Roman" w:hAnsi="Times New Roman" w:cs="Times New Roman"/>
          <w:sz w:val="28"/>
          <w:szCs w:val="28"/>
        </w:rPr>
        <w:t xml:space="preserve"> </w:t>
      </w:r>
      <w:r w:rsidRPr="00A41712">
        <w:rPr>
          <w:rFonts w:ascii="Times New Roman" w:hAnsi="Times New Roman" w:cs="Times New Roman"/>
          <w:sz w:val="28"/>
          <w:szCs w:val="28"/>
        </w:rPr>
        <w:t xml:space="preserve">vide </w:t>
      </w:r>
      <w:r w:rsidR="00AF3520">
        <w:rPr>
          <w:rFonts w:ascii="Times New Roman" w:hAnsi="Times New Roman" w:cs="Times New Roman"/>
          <w:sz w:val="28"/>
          <w:szCs w:val="28"/>
        </w:rPr>
        <w:t xml:space="preserve"> </w:t>
      </w:r>
      <w:r w:rsidRPr="00A41712">
        <w:rPr>
          <w:rFonts w:ascii="Times New Roman" w:hAnsi="Times New Roman" w:cs="Times New Roman"/>
          <w:sz w:val="28"/>
          <w:szCs w:val="28"/>
        </w:rPr>
        <w:t xml:space="preserve">Meter </w:t>
      </w:r>
      <w:r w:rsidR="00AF3520">
        <w:rPr>
          <w:rFonts w:ascii="Times New Roman" w:hAnsi="Times New Roman" w:cs="Times New Roman"/>
          <w:sz w:val="28"/>
          <w:szCs w:val="28"/>
        </w:rPr>
        <w:t xml:space="preserve"> </w:t>
      </w:r>
      <w:r w:rsidRPr="00A41712">
        <w:rPr>
          <w:rFonts w:ascii="Times New Roman" w:hAnsi="Times New Roman" w:cs="Times New Roman"/>
          <w:sz w:val="28"/>
          <w:szCs w:val="28"/>
        </w:rPr>
        <w:t xml:space="preserve">Change </w:t>
      </w:r>
      <w:r w:rsidR="00AF3520">
        <w:rPr>
          <w:rFonts w:ascii="Times New Roman" w:hAnsi="Times New Roman" w:cs="Times New Roman"/>
          <w:sz w:val="28"/>
          <w:szCs w:val="28"/>
        </w:rPr>
        <w:t xml:space="preserve"> </w:t>
      </w:r>
      <w:r w:rsidRPr="00A41712">
        <w:rPr>
          <w:rFonts w:ascii="Times New Roman" w:hAnsi="Times New Roman" w:cs="Times New Roman"/>
          <w:sz w:val="28"/>
          <w:szCs w:val="28"/>
        </w:rPr>
        <w:t xml:space="preserve">Order </w:t>
      </w:r>
    </w:p>
    <w:p w:rsidR="00A41712" w:rsidRPr="00A41712" w:rsidRDefault="00A41712" w:rsidP="00A41712">
      <w:pPr>
        <w:pStyle w:val="ListParagraph"/>
        <w:spacing w:line="480" w:lineRule="auto"/>
        <w:jc w:val="both"/>
        <w:rPr>
          <w:rFonts w:ascii="Times New Roman" w:hAnsi="Times New Roman" w:cs="Times New Roman"/>
          <w:sz w:val="28"/>
          <w:szCs w:val="28"/>
        </w:rPr>
      </w:pPr>
      <w:r w:rsidRPr="00A41712">
        <w:rPr>
          <w:rFonts w:ascii="Times New Roman" w:hAnsi="Times New Roman" w:cs="Times New Roman"/>
          <w:sz w:val="28"/>
          <w:szCs w:val="28"/>
        </w:rPr>
        <w:lastRenderedPageBreak/>
        <w:t>No.</w:t>
      </w:r>
      <w:r w:rsidR="00AF3520">
        <w:rPr>
          <w:rFonts w:ascii="Times New Roman" w:hAnsi="Times New Roman" w:cs="Times New Roman"/>
          <w:sz w:val="28"/>
          <w:szCs w:val="28"/>
        </w:rPr>
        <w:t xml:space="preserve"> </w:t>
      </w:r>
      <w:r w:rsidRPr="00A41712">
        <w:rPr>
          <w:rFonts w:ascii="Times New Roman" w:hAnsi="Times New Roman" w:cs="Times New Roman"/>
          <w:sz w:val="28"/>
          <w:szCs w:val="28"/>
        </w:rPr>
        <w:t>65/60845 dated 24.01.2018 and CT/PT unit was replaced vide Sundry Job Order No.103/528 dated 06.03.2018, affected on 13.04.2018. The Energy Meter was directed to be replaced, as the same was of Non-DLMS Type.</w:t>
      </w:r>
    </w:p>
    <w:p w:rsidR="00A41712" w:rsidRDefault="00A41712" w:rsidP="00A41712">
      <w:pPr>
        <w:pStyle w:val="ListParagraph"/>
        <w:numPr>
          <w:ilvl w:val="0"/>
          <w:numId w:val="8"/>
        </w:numPr>
        <w:spacing w:line="480" w:lineRule="auto"/>
        <w:ind w:left="0" w:firstLine="0"/>
        <w:jc w:val="both"/>
        <w:rPr>
          <w:rFonts w:ascii="Times New Roman" w:hAnsi="Times New Roman" w:cs="Times New Roman"/>
          <w:sz w:val="28"/>
          <w:szCs w:val="28"/>
        </w:rPr>
      </w:pPr>
      <w:r w:rsidRPr="00A41712">
        <w:rPr>
          <w:rFonts w:ascii="Times New Roman" w:hAnsi="Times New Roman" w:cs="Times New Roman"/>
          <w:sz w:val="28"/>
          <w:szCs w:val="28"/>
        </w:rPr>
        <w:t>The  disputed Energy  Meter and  CT/PT Unit  were  got  checked</w:t>
      </w:r>
    </w:p>
    <w:p w:rsidR="00A41712" w:rsidRPr="00A41712" w:rsidRDefault="004C0B58" w:rsidP="00A41712">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on 28.05.2018 </w:t>
      </w:r>
      <w:r w:rsidR="00A41712" w:rsidRPr="00A41712">
        <w:rPr>
          <w:rFonts w:ascii="Times New Roman" w:hAnsi="Times New Roman" w:cs="Times New Roman"/>
          <w:sz w:val="28"/>
          <w:szCs w:val="28"/>
        </w:rPr>
        <w:t xml:space="preserve">in   the  M.E Laboratory wherein the accuracy of  </w:t>
      </w:r>
      <w:r>
        <w:rPr>
          <w:rFonts w:ascii="Times New Roman" w:hAnsi="Times New Roman" w:cs="Times New Roman"/>
          <w:sz w:val="28"/>
          <w:szCs w:val="28"/>
        </w:rPr>
        <w:t xml:space="preserve">the </w:t>
      </w:r>
      <w:r w:rsidR="00A41712" w:rsidRPr="00A41712">
        <w:rPr>
          <w:rFonts w:ascii="Times New Roman" w:hAnsi="Times New Roman" w:cs="Times New Roman"/>
          <w:sz w:val="28"/>
          <w:szCs w:val="28"/>
        </w:rPr>
        <w:t>Energy Meter was found to be within permissible limits</w:t>
      </w:r>
      <w:r>
        <w:rPr>
          <w:rFonts w:ascii="Times New Roman" w:hAnsi="Times New Roman" w:cs="Times New Roman"/>
          <w:sz w:val="28"/>
          <w:szCs w:val="28"/>
        </w:rPr>
        <w:t xml:space="preserve"> and t</w:t>
      </w:r>
      <w:r w:rsidR="00A41712" w:rsidRPr="00A41712">
        <w:rPr>
          <w:rFonts w:ascii="Times New Roman" w:hAnsi="Times New Roman" w:cs="Times New Roman"/>
          <w:sz w:val="28"/>
          <w:szCs w:val="28"/>
        </w:rPr>
        <w:t xml:space="preserve">he CT/PT Unit was </w:t>
      </w:r>
      <w:r>
        <w:rPr>
          <w:rFonts w:ascii="Times New Roman" w:hAnsi="Times New Roman" w:cs="Times New Roman"/>
          <w:sz w:val="28"/>
          <w:szCs w:val="28"/>
        </w:rPr>
        <w:t>declared</w:t>
      </w:r>
      <w:r w:rsidR="00D82D04">
        <w:rPr>
          <w:rFonts w:ascii="Times New Roman" w:hAnsi="Times New Roman" w:cs="Times New Roman"/>
          <w:sz w:val="28"/>
          <w:szCs w:val="28"/>
        </w:rPr>
        <w:t xml:space="preserve"> as</w:t>
      </w:r>
      <w:r w:rsidR="00A41712" w:rsidRPr="00A41712">
        <w:rPr>
          <w:rFonts w:ascii="Times New Roman" w:hAnsi="Times New Roman" w:cs="Times New Roman"/>
          <w:sz w:val="28"/>
          <w:szCs w:val="28"/>
        </w:rPr>
        <w:t xml:space="preserve"> burnt. The accuracy of Yellow Phase CT was found to be beyond permissible limits.</w:t>
      </w:r>
    </w:p>
    <w:p w:rsidR="00A41712" w:rsidRDefault="00A41712" w:rsidP="00A41712">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As per report of the Enforcement, the account of the Petitioner was </w:t>
      </w:r>
    </w:p>
    <w:p w:rsidR="00A41712" w:rsidRDefault="00A41712" w:rsidP="00A41712">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overhauled for 6 months immediately preceding the date of replacement of </w:t>
      </w:r>
      <w:r w:rsidR="004C0B58">
        <w:rPr>
          <w:rFonts w:ascii="Times New Roman" w:hAnsi="Times New Roman" w:cs="Times New Roman"/>
          <w:sz w:val="28"/>
          <w:szCs w:val="28"/>
        </w:rPr>
        <w:t xml:space="preserve">the </w:t>
      </w:r>
      <w:r>
        <w:rPr>
          <w:rFonts w:ascii="Times New Roman" w:hAnsi="Times New Roman" w:cs="Times New Roman"/>
          <w:sz w:val="28"/>
          <w:szCs w:val="28"/>
        </w:rPr>
        <w:t xml:space="preserve">Energy Meter on 13.04.2018, considering </w:t>
      </w:r>
      <w:r w:rsidR="006D57D6">
        <w:rPr>
          <w:rFonts w:ascii="Times New Roman" w:hAnsi="Times New Roman" w:cs="Times New Roman"/>
          <w:sz w:val="28"/>
          <w:szCs w:val="28"/>
        </w:rPr>
        <w:t>the slowness as 86.39%. Besides, the Petitioner was c</w:t>
      </w:r>
      <w:r>
        <w:rPr>
          <w:rFonts w:ascii="Times New Roman" w:hAnsi="Times New Roman" w:cs="Times New Roman"/>
          <w:sz w:val="28"/>
          <w:szCs w:val="28"/>
        </w:rPr>
        <w:t>harg</w:t>
      </w:r>
      <w:r w:rsidR="006D57D6">
        <w:rPr>
          <w:rFonts w:ascii="Times New Roman" w:hAnsi="Times New Roman" w:cs="Times New Roman"/>
          <w:sz w:val="28"/>
          <w:szCs w:val="28"/>
        </w:rPr>
        <w:t>ed</w:t>
      </w:r>
      <w:r>
        <w:rPr>
          <w:rFonts w:ascii="Times New Roman" w:hAnsi="Times New Roman" w:cs="Times New Roman"/>
          <w:sz w:val="28"/>
          <w:szCs w:val="28"/>
        </w:rPr>
        <w:t xml:space="preserve"> the cost of burnt CT/PT Unit, amounting to Rs.34,080/-. The Respondent </w:t>
      </w:r>
      <w:r w:rsidR="004C0B58">
        <w:rPr>
          <w:rFonts w:ascii="Times New Roman" w:hAnsi="Times New Roman" w:cs="Times New Roman"/>
          <w:sz w:val="28"/>
          <w:szCs w:val="28"/>
        </w:rPr>
        <w:t xml:space="preserve">also </w:t>
      </w:r>
      <w:r>
        <w:rPr>
          <w:rFonts w:ascii="Times New Roman" w:hAnsi="Times New Roman" w:cs="Times New Roman"/>
          <w:sz w:val="28"/>
          <w:szCs w:val="28"/>
        </w:rPr>
        <w:t xml:space="preserve">issued Notice </w:t>
      </w:r>
      <w:r w:rsidR="004C0B58">
        <w:rPr>
          <w:rFonts w:ascii="Times New Roman" w:hAnsi="Times New Roman" w:cs="Times New Roman"/>
          <w:sz w:val="28"/>
          <w:szCs w:val="28"/>
        </w:rPr>
        <w:t>,</w:t>
      </w:r>
      <w:r>
        <w:rPr>
          <w:rFonts w:ascii="Times New Roman" w:hAnsi="Times New Roman" w:cs="Times New Roman"/>
          <w:sz w:val="28"/>
          <w:szCs w:val="28"/>
        </w:rPr>
        <w:t>bearing No.1440 dated 18.10.2018</w:t>
      </w:r>
      <w:r w:rsidR="004C0B58">
        <w:rPr>
          <w:rFonts w:ascii="Times New Roman" w:hAnsi="Times New Roman" w:cs="Times New Roman"/>
          <w:sz w:val="28"/>
          <w:szCs w:val="28"/>
        </w:rPr>
        <w:t>,</w:t>
      </w:r>
      <w:r>
        <w:rPr>
          <w:rFonts w:ascii="Times New Roman" w:hAnsi="Times New Roman" w:cs="Times New Roman"/>
          <w:sz w:val="28"/>
          <w:szCs w:val="28"/>
        </w:rPr>
        <w:t xml:space="preserve"> to the Petitioner to deposit Rs.35,75,053/-</w:t>
      </w:r>
      <w:r w:rsidR="004C0B58">
        <w:rPr>
          <w:rFonts w:ascii="Times New Roman" w:hAnsi="Times New Roman" w:cs="Times New Roman"/>
          <w:sz w:val="28"/>
          <w:szCs w:val="28"/>
        </w:rPr>
        <w:t xml:space="preserve"> after overhauling its account as per report of the Enforcement.</w:t>
      </w:r>
      <w:r>
        <w:rPr>
          <w:rFonts w:ascii="Times New Roman" w:hAnsi="Times New Roman" w:cs="Times New Roman"/>
          <w:sz w:val="28"/>
          <w:szCs w:val="28"/>
        </w:rPr>
        <w:t xml:space="preserve"> </w:t>
      </w:r>
    </w:p>
    <w:p w:rsidR="00A41712" w:rsidRDefault="00A41712" w:rsidP="00A41712">
      <w:pPr>
        <w:pStyle w:val="ListParagraph"/>
        <w:numPr>
          <w:ilvl w:val="0"/>
          <w:numId w:val="8"/>
        </w:numPr>
        <w:spacing w:line="480" w:lineRule="auto"/>
        <w:ind w:left="0" w:firstLine="0"/>
        <w:jc w:val="both"/>
        <w:rPr>
          <w:rFonts w:ascii="Times New Roman" w:hAnsi="Times New Roman" w:cs="Times New Roman"/>
          <w:sz w:val="28"/>
          <w:szCs w:val="28"/>
        </w:rPr>
      </w:pPr>
      <w:r w:rsidRPr="00A41712">
        <w:rPr>
          <w:rFonts w:ascii="Times New Roman" w:hAnsi="Times New Roman" w:cs="Times New Roman"/>
          <w:sz w:val="28"/>
          <w:szCs w:val="28"/>
        </w:rPr>
        <w:t xml:space="preserve">The Petitioner did not agree with the above Notice and filed a </w:t>
      </w:r>
    </w:p>
    <w:p w:rsidR="00A41712" w:rsidRPr="00A41712" w:rsidRDefault="00A41712" w:rsidP="00A41712">
      <w:pPr>
        <w:pStyle w:val="ListParagraph"/>
        <w:spacing w:line="480" w:lineRule="auto"/>
        <w:jc w:val="both"/>
        <w:rPr>
          <w:rFonts w:ascii="Times New Roman" w:hAnsi="Times New Roman" w:cs="Times New Roman"/>
          <w:sz w:val="28"/>
          <w:szCs w:val="28"/>
        </w:rPr>
      </w:pPr>
      <w:r w:rsidRPr="00A41712">
        <w:rPr>
          <w:rFonts w:ascii="Times New Roman" w:hAnsi="Times New Roman" w:cs="Times New Roman"/>
          <w:sz w:val="28"/>
          <w:szCs w:val="28"/>
        </w:rPr>
        <w:t xml:space="preserve">Petition  dated 04.02.2019 in the CGRF, Patiala, who, after hearing,  passed the order dated  10.04.2019. </w:t>
      </w:r>
      <w:r w:rsidR="00AF3520">
        <w:rPr>
          <w:rFonts w:ascii="Times New Roman" w:hAnsi="Times New Roman" w:cs="Times New Roman"/>
          <w:sz w:val="28"/>
          <w:szCs w:val="28"/>
        </w:rPr>
        <w:t xml:space="preserve"> </w:t>
      </w:r>
      <w:r w:rsidRPr="00A41712">
        <w:rPr>
          <w:rFonts w:ascii="Times New Roman" w:hAnsi="Times New Roman" w:cs="Times New Roman"/>
          <w:sz w:val="28"/>
          <w:szCs w:val="28"/>
        </w:rPr>
        <w:t>(Page-2, Para-1).</w:t>
      </w:r>
    </w:p>
    <w:p w:rsidR="00AF3520" w:rsidRDefault="00A41712" w:rsidP="00A41712">
      <w:pPr>
        <w:pStyle w:val="ListParagraph"/>
        <w:numPr>
          <w:ilvl w:val="0"/>
          <w:numId w:val="8"/>
        </w:numPr>
        <w:spacing w:line="480" w:lineRule="auto"/>
        <w:ind w:left="0" w:firstLine="0"/>
        <w:jc w:val="both"/>
        <w:rPr>
          <w:rFonts w:ascii="Times New Roman" w:hAnsi="Times New Roman" w:cs="Times New Roman"/>
          <w:sz w:val="28"/>
          <w:szCs w:val="28"/>
        </w:rPr>
      </w:pPr>
      <w:r w:rsidRPr="00AF3520">
        <w:rPr>
          <w:rFonts w:ascii="Times New Roman" w:hAnsi="Times New Roman" w:cs="Times New Roman"/>
          <w:sz w:val="28"/>
          <w:szCs w:val="28"/>
        </w:rPr>
        <w:t xml:space="preserve">Not satisfied with the decision of the CGRF, the Petitioner preferred </w:t>
      </w:r>
    </w:p>
    <w:p w:rsidR="00A41712" w:rsidRPr="00AF3520" w:rsidRDefault="00A41712" w:rsidP="00AF3520">
      <w:pPr>
        <w:pStyle w:val="ListParagraph"/>
        <w:spacing w:line="480" w:lineRule="auto"/>
        <w:jc w:val="both"/>
        <w:rPr>
          <w:rFonts w:ascii="Times New Roman" w:hAnsi="Times New Roman" w:cs="Times New Roman"/>
          <w:sz w:val="28"/>
          <w:szCs w:val="28"/>
        </w:rPr>
      </w:pPr>
      <w:r w:rsidRPr="00AF3520">
        <w:rPr>
          <w:rFonts w:ascii="Times New Roman" w:hAnsi="Times New Roman" w:cs="Times New Roman"/>
          <w:sz w:val="28"/>
          <w:szCs w:val="28"/>
        </w:rPr>
        <w:lastRenderedPageBreak/>
        <w:t xml:space="preserve">an Appeal </w:t>
      </w:r>
      <w:r w:rsidR="00AF3520" w:rsidRPr="00AF3520">
        <w:rPr>
          <w:rFonts w:ascii="Times New Roman" w:hAnsi="Times New Roman" w:cs="Times New Roman"/>
          <w:sz w:val="28"/>
          <w:szCs w:val="28"/>
        </w:rPr>
        <w:t xml:space="preserve">in this </w:t>
      </w:r>
      <w:r w:rsidRPr="00AF3520">
        <w:rPr>
          <w:rFonts w:ascii="Times New Roman" w:hAnsi="Times New Roman" w:cs="Times New Roman"/>
          <w:sz w:val="28"/>
          <w:szCs w:val="28"/>
        </w:rPr>
        <w:t xml:space="preserve"> Court  and prayed </w:t>
      </w:r>
      <w:r w:rsidR="00AF3520" w:rsidRPr="00AF3520">
        <w:rPr>
          <w:rFonts w:ascii="Times New Roman" w:hAnsi="Times New Roman" w:cs="Times New Roman"/>
          <w:sz w:val="28"/>
          <w:szCs w:val="28"/>
        </w:rPr>
        <w:t>to withdraw the demand raised with interest.</w:t>
      </w:r>
    </w:p>
    <w:p w:rsidR="0040659E" w:rsidRDefault="002C0DCD" w:rsidP="0040659E">
      <w:pPr>
        <w:spacing w:line="240" w:lineRule="auto"/>
        <w:rPr>
          <w:rFonts w:ascii="Times New Roman" w:hAnsi="Times New Roman" w:cs="Times New Roman"/>
          <w:sz w:val="28"/>
          <w:szCs w:val="28"/>
        </w:rPr>
      </w:pPr>
      <w:r>
        <w:rPr>
          <w:rFonts w:ascii="Times New Roman" w:hAnsi="Times New Roman" w:cs="Times New Roman"/>
          <w:b/>
          <w:sz w:val="28"/>
          <w:szCs w:val="28"/>
        </w:rPr>
        <w:t>3</w:t>
      </w:r>
      <w:r w:rsidR="0040659E">
        <w:rPr>
          <w:rFonts w:ascii="Times New Roman" w:hAnsi="Times New Roman" w:cs="Times New Roman"/>
          <w:sz w:val="28"/>
          <w:szCs w:val="28"/>
        </w:rPr>
        <w:t>.</w:t>
      </w:r>
      <w:r w:rsidR="0040659E">
        <w:rPr>
          <w:rFonts w:ascii="Times New Roman" w:hAnsi="Times New Roman" w:cs="Times New Roman"/>
          <w:sz w:val="28"/>
          <w:szCs w:val="28"/>
        </w:rPr>
        <w:tab/>
      </w:r>
      <w:r w:rsidR="0040659E">
        <w:rPr>
          <w:rFonts w:ascii="Times New Roman" w:hAnsi="Times New Roman" w:cs="Times New Roman"/>
          <w:b/>
          <w:sz w:val="28"/>
          <w:szCs w:val="28"/>
        </w:rPr>
        <w:t>Submissions made by the Petitioner and the Respondent</w:t>
      </w:r>
      <w:r w:rsidR="0040659E">
        <w:rPr>
          <w:rFonts w:ascii="Times New Roman" w:hAnsi="Times New Roman" w:cs="Times New Roman"/>
          <w:sz w:val="28"/>
          <w:szCs w:val="28"/>
        </w:rPr>
        <w:t>:</w:t>
      </w:r>
    </w:p>
    <w:p w:rsidR="0040659E" w:rsidRDefault="0040659E" w:rsidP="0040659E">
      <w:pPr>
        <w:spacing w:line="240" w:lineRule="auto"/>
        <w:rPr>
          <w:rFonts w:ascii="Times New Roman" w:hAnsi="Times New Roman" w:cs="Times New Roman"/>
          <w:sz w:val="28"/>
          <w:szCs w:val="28"/>
        </w:rPr>
      </w:pPr>
    </w:p>
    <w:p w:rsidR="0040659E" w:rsidRDefault="0040659E" w:rsidP="0040659E">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40659E" w:rsidRDefault="0040659E" w:rsidP="0040659E">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40659E" w:rsidRDefault="0040659E" w:rsidP="0040659E">
      <w:pPr>
        <w:pStyle w:val="ListParagraph"/>
        <w:spacing w:line="240" w:lineRule="auto"/>
        <w:ind w:left="0" w:right="1440"/>
        <w:jc w:val="both"/>
        <w:rPr>
          <w:rFonts w:ascii="Times New Roman" w:hAnsi="Times New Roman" w:cs="Times New Roman"/>
          <w:sz w:val="28"/>
          <w:szCs w:val="28"/>
        </w:rPr>
      </w:pPr>
    </w:p>
    <w:p w:rsidR="0040659E" w:rsidRDefault="0040659E" w:rsidP="0040659E">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96725D" w:rsidRDefault="00AF3520" w:rsidP="00AF3520">
      <w:pPr>
        <w:pStyle w:val="ListParagraph"/>
        <w:numPr>
          <w:ilvl w:val="0"/>
          <w:numId w:val="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having an electric connection for Rice Mill </w:t>
      </w:r>
    </w:p>
    <w:p w:rsidR="00AF3520" w:rsidRDefault="00AF3520" w:rsidP="0096725D">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(Seasonal) with sanctioned load of 98.460 kW and CD of 100 kVA since long.</w:t>
      </w:r>
    </w:p>
    <w:p w:rsidR="0096725D" w:rsidRDefault="00AF3520" w:rsidP="00AF3520">
      <w:pPr>
        <w:pStyle w:val="ListParagraph"/>
        <w:numPr>
          <w:ilvl w:val="0"/>
          <w:numId w:val="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A Notice</w:t>
      </w:r>
      <w:r w:rsidR="0092412B">
        <w:rPr>
          <w:rFonts w:ascii="Times New Roman" w:hAnsi="Times New Roman" w:cs="Times New Roman"/>
          <w:sz w:val="28"/>
          <w:szCs w:val="28"/>
        </w:rPr>
        <w:t>,</w:t>
      </w:r>
      <w:r>
        <w:rPr>
          <w:rFonts w:ascii="Times New Roman" w:hAnsi="Times New Roman" w:cs="Times New Roman"/>
          <w:sz w:val="28"/>
          <w:szCs w:val="28"/>
        </w:rPr>
        <w:t xml:space="preserve"> bearing No.1440 dated 18.10.2018</w:t>
      </w:r>
      <w:r w:rsidR="0092412B">
        <w:rPr>
          <w:rFonts w:ascii="Times New Roman" w:hAnsi="Times New Roman" w:cs="Times New Roman"/>
          <w:sz w:val="28"/>
          <w:szCs w:val="28"/>
        </w:rPr>
        <w:t>,</w:t>
      </w:r>
      <w:r>
        <w:rPr>
          <w:rFonts w:ascii="Times New Roman" w:hAnsi="Times New Roman" w:cs="Times New Roman"/>
          <w:sz w:val="28"/>
          <w:szCs w:val="28"/>
        </w:rPr>
        <w:t xml:space="preserve"> was received </w:t>
      </w:r>
      <w:r w:rsidR="0092412B">
        <w:rPr>
          <w:rFonts w:ascii="Times New Roman" w:hAnsi="Times New Roman" w:cs="Times New Roman"/>
          <w:sz w:val="28"/>
          <w:szCs w:val="28"/>
        </w:rPr>
        <w:t>based on</w:t>
      </w:r>
    </w:p>
    <w:p w:rsidR="00AF3520" w:rsidRDefault="00AF3520" w:rsidP="0096725D">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checking dated 24.01.2018 by the Addl.S.E/Enforcement -1, Patiala,</w:t>
      </w:r>
      <w:r w:rsidR="005D7170">
        <w:rPr>
          <w:rFonts w:ascii="Times New Roman" w:hAnsi="Times New Roman" w:cs="Times New Roman"/>
          <w:sz w:val="28"/>
          <w:szCs w:val="28"/>
        </w:rPr>
        <w:t xml:space="preserve"> </w:t>
      </w:r>
      <w:r w:rsidR="006D57D6">
        <w:rPr>
          <w:rFonts w:ascii="Times New Roman" w:hAnsi="Times New Roman" w:cs="Times New Roman"/>
          <w:sz w:val="28"/>
          <w:szCs w:val="28"/>
        </w:rPr>
        <w:t xml:space="preserve">raising a </w:t>
      </w:r>
      <w:r>
        <w:rPr>
          <w:rFonts w:ascii="Times New Roman" w:hAnsi="Times New Roman" w:cs="Times New Roman"/>
          <w:sz w:val="28"/>
          <w:szCs w:val="28"/>
        </w:rPr>
        <w:t>demand of Rs.35,75,053/- for the period from 10/2017 to 03/2018 (six months) by applying slowness factor of 86.39% as reported in its checking. This was despite the fact that the Petitioner was regularly depositing the bills served by the Respondent.</w:t>
      </w:r>
    </w:p>
    <w:p w:rsidR="0092412B" w:rsidRDefault="00AF3520" w:rsidP="0096725D">
      <w:pPr>
        <w:pStyle w:val="ListParagraph"/>
        <w:numPr>
          <w:ilvl w:val="0"/>
          <w:numId w:val="9"/>
        </w:numPr>
        <w:spacing w:line="480" w:lineRule="auto"/>
        <w:ind w:left="0" w:right="-2" w:firstLine="75"/>
        <w:jc w:val="both"/>
        <w:rPr>
          <w:rFonts w:ascii="Times New Roman" w:hAnsi="Times New Roman" w:cs="Times New Roman"/>
          <w:sz w:val="28"/>
          <w:szCs w:val="28"/>
        </w:rPr>
      </w:pPr>
      <w:r w:rsidRPr="0092412B">
        <w:rPr>
          <w:rFonts w:ascii="Times New Roman" w:hAnsi="Times New Roman" w:cs="Times New Roman"/>
          <w:sz w:val="28"/>
          <w:szCs w:val="28"/>
        </w:rPr>
        <w:t>The Energy Meter including CT/PT unit was replaced</w:t>
      </w:r>
      <w:r w:rsidR="0092412B" w:rsidRPr="0092412B">
        <w:rPr>
          <w:rFonts w:ascii="Times New Roman" w:hAnsi="Times New Roman" w:cs="Times New Roman"/>
          <w:sz w:val="28"/>
          <w:szCs w:val="28"/>
        </w:rPr>
        <w:t xml:space="preserve"> on 13.04.2018</w:t>
      </w:r>
    </w:p>
    <w:p w:rsidR="00AF3520" w:rsidRPr="0092412B" w:rsidRDefault="0092412B" w:rsidP="0092412B">
      <w:pPr>
        <w:pStyle w:val="ListParagraph"/>
        <w:spacing w:line="480" w:lineRule="auto"/>
        <w:ind w:right="-2" w:firstLine="75"/>
        <w:jc w:val="both"/>
        <w:rPr>
          <w:rFonts w:ascii="Times New Roman" w:hAnsi="Times New Roman" w:cs="Times New Roman"/>
          <w:sz w:val="28"/>
          <w:szCs w:val="28"/>
        </w:rPr>
      </w:pPr>
      <w:r w:rsidRPr="0092412B">
        <w:rPr>
          <w:rFonts w:ascii="Times New Roman" w:hAnsi="Times New Roman" w:cs="Times New Roman"/>
          <w:sz w:val="28"/>
          <w:szCs w:val="28"/>
        </w:rPr>
        <w:lastRenderedPageBreak/>
        <w:t xml:space="preserve">i.e. </w:t>
      </w:r>
      <w:r w:rsidR="00AF3520" w:rsidRPr="0092412B">
        <w:rPr>
          <w:rFonts w:ascii="Times New Roman" w:hAnsi="Times New Roman" w:cs="Times New Roman"/>
          <w:sz w:val="28"/>
          <w:szCs w:val="28"/>
        </w:rPr>
        <w:t>three months</w:t>
      </w:r>
      <w:r>
        <w:rPr>
          <w:rFonts w:ascii="Times New Roman" w:hAnsi="Times New Roman" w:cs="Times New Roman"/>
          <w:sz w:val="28"/>
          <w:szCs w:val="28"/>
        </w:rPr>
        <w:t xml:space="preserve"> </w:t>
      </w:r>
      <w:r w:rsidR="00AF3520" w:rsidRPr="0092412B">
        <w:rPr>
          <w:rFonts w:ascii="Times New Roman" w:hAnsi="Times New Roman" w:cs="Times New Roman"/>
          <w:sz w:val="28"/>
          <w:szCs w:val="28"/>
        </w:rPr>
        <w:t>after</w:t>
      </w:r>
      <w:r w:rsidR="005D7170" w:rsidRPr="0092412B">
        <w:rPr>
          <w:rFonts w:ascii="Times New Roman" w:hAnsi="Times New Roman" w:cs="Times New Roman"/>
          <w:sz w:val="28"/>
          <w:szCs w:val="28"/>
        </w:rPr>
        <w:t xml:space="preserve"> </w:t>
      </w:r>
      <w:r w:rsidR="00AF3520" w:rsidRPr="0092412B">
        <w:rPr>
          <w:rFonts w:ascii="Times New Roman" w:hAnsi="Times New Roman" w:cs="Times New Roman"/>
          <w:sz w:val="28"/>
          <w:szCs w:val="28"/>
        </w:rPr>
        <w:t>checking</w:t>
      </w:r>
      <w:r>
        <w:rPr>
          <w:rFonts w:ascii="Times New Roman" w:hAnsi="Times New Roman" w:cs="Times New Roman"/>
          <w:sz w:val="28"/>
          <w:szCs w:val="28"/>
        </w:rPr>
        <w:t xml:space="preserve"> on 24.01.2018 and </w:t>
      </w:r>
      <w:r w:rsidR="00AF3520" w:rsidRPr="0092412B">
        <w:rPr>
          <w:rFonts w:ascii="Times New Roman" w:hAnsi="Times New Roman" w:cs="Times New Roman"/>
          <w:sz w:val="28"/>
          <w:szCs w:val="28"/>
        </w:rPr>
        <w:t>deposit</w:t>
      </w:r>
      <w:r w:rsidR="00D00B54">
        <w:rPr>
          <w:rFonts w:ascii="Times New Roman" w:hAnsi="Times New Roman" w:cs="Times New Roman"/>
          <w:sz w:val="28"/>
          <w:szCs w:val="28"/>
        </w:rPr>
        <w:t>ed amount</w:t>
      </w:r>
      <w:r w:rsidR="00AF3520" w:rsidRPr="0092412B">
        <w:rPr>
          <w:rFonts w:ascii="Times New Roman" w:hAnsi="Times New Roman" w:cs="Times New Roman"/>
          <w:sz w:val="28"/>
          <w:szCs w:val="28"/>
        </w:rPr>
        <w:t xml:space="preserve"> </w:t>
      </w:r>
      <w:r>
        <w:rPr>
          <w:rFonts w:ascii="Times New Roman" w:hAnsi="Times New Roman" w:cs="Times New Roman"/>
          <w:sz w:val="28"/>
          <w:szCs w:val="28"/>
        </w:rPr>
        <w:t xml:space="preserve">of </w:t>
      </w:r>
      <w:r w:rsidR="00AF3520" w:rsidRPr="0092412B">
        <w:rPr>
          <w:rFonts w:ascii="Times New Roman" w:hAnsi="Times New Roman" w:cs="Times New Roman"/>
          <w:sz w:val="28"/>
          <w:szCs w:val="28"/>
        </w:rPr>
        <w:t>Rs.34,080/- on 06.03.2018 as cost of</w:t>
      </w:r>
      <w:r w:rsidR="00F66D90" w:rsidRPr="0092412B">
        <w:rPr>
          <w:rFonts w:ascii="Times New Roman" w:hAnsi="Times New Roman" w:cs="Times New Roman"/>
          <w:sz w:val="28"/>
          <w:szCs w:val="28"/>
        </w:rPr>
        <w:t xml:space="preserve"> CT/PT unit as reported in the checking </w:t>
      </w:r>
      <w:r>
        <w:rPr>
          <w:rFonts w:ascii="Times New Roman" w:hAnsi="Times New Roman" w:cs="Times New Roman"/>
          <w:sz w:val="28"/>
          <w:szCs w:val="28"/>
        </w:rPr>
        <w:t xml:space="preserve"> ibid.</w:t>
      </w:r>
    </w:p>
    <w:p w:rsidR="0096725D" w:rsidRDefault="00F66D90" w:rsidP="00AF3520">
      <w:pPr>
        <w:pStyle w:val="ListParagraph"/>
        <w:numPr>
          <w:ilvl w:val="0"/>
          <w:numId w:val="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Energy Meter including CT/PT unit was got deposited in the </w:t>
      </w:r>
    </w:p>
    <w:p w:rsidR="00F66D90" w:rsidRDefault="00F66D90" w:rsidP="0096725D">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M.</w:t>
      </w:r>
      <w:r w:rsidR="008445F6">
        <w:rPr>
          <w:rFonts w:ascii="Times New Roman" w:hAnsi="Times New Roman" w:cs="Times New Roman"/>
          <w:sz w:val="28"/>
          <w:szCs w:val="28"/>
        </w:rPr>
        <w:t>E Laboratory on 28.05.2018</w:t>
      </w:r>
      <w:r>
        <w:rPr>
          <w:rFonts w:ascii="Times New Roman" w:hAnsi="Times New Roman" w:cs="Times New Roman"/>
          <w:sz w:val="28"/>
          <w:szCs w:val="28"/>
        </w:rPr>
        <w:t>, but no checking in the M.E Laboratory was done as per</w:t>
      </w:r>
      <w:r w:rsidR="008445F6">
        <w:rPr>
          <w:rFonts w:ascii="Times New Roman" w:hAnsi="Times New Roman" w:cs="Times New Roman"/>
          <w:sz w:val="28"/>
          <w:szCs w:val="28"/>
        </w:rPr>
        <w:t xml:space="preserve"> provisions contained in</w:t>
      </w:r>
      <w:r>
        <w:rPr>
          <w:rFonts w:ascii="Times New Roman" w:hAnsi="Times New Roman" w:cs="Times New Roman"/>
          <w:sz w:val="28"/>
          <w:szCs w:val="28"/>
        </w:rPr>
        <w:t xml:space="preserve"> Regulation 21.3.6 (b) of  Supply Code-2014 and no copy of report of checking</w:t>
      </w:r>
      <w:r w:rsidR="00B50AE3">
        <w:rPr>
          <w:rFonts w:ascii="Times New Roman" w:hAnsi="Times New Roman" w:cs="Times New Roman"/>
          <w:sz w:val="28"/>
          <w:szCs w:val="28"/>
        </w:rPr>
        <w:t xml:space="preserve"> in M.E laboratory had been supplied to the Petitioner so far.</w:t>
      </w:r>
    </w:p>
    <w:p w:rsidR="0092412B" w:rsidRDefault="00B50AE3" w:rsidP="0096725D">
      <w:pPr>
        <w:pStyle w:val="ListParagraph"/>
        <w:numPr>
          <w:ilvl w:val="0"/>
          <w:numId w:val="9"/>
        </w:numPr>
        <w:spacing w:line="480" w:lineRule="auto"/>
        <w:ind w:left="0" w:right="-2" w:firstLine="0"/>
        <w:jc w:val="both"/>
        <w:rPr>
          <w:rFonts w:ascii="Times New Roman" w:hAnsi="Times New Roman" w:cs="Times New Roman"/>
          <w:sz w:val="28"/>
          <w:szCs w:val="28"/>
        </w:rPr>
      </w:pPr>
      <w:r w:rsidRPr="0092412B">
        <w:rPr>
          <w:rFonts w:ascii="Times New Roman" w:hAnsi="Times New Roman" w:cs="Times New Roman"/>
          <w:sz w:val="28"/>
          <w:szCs w:val="28"/>
        </w:rPr>
        <w:t xml:space="preserve">The </w:t>
      </w:r>
      <w:r w:rsidR="0096725D" w:rsidRPr="0092412B">
        <w:rPr>
          <w:rFonts w:ascii="Times New Roman" w:hAnsi="Times New Roman" w:cs="Times New Roman"/>
          <w:sz w:val="28"/>
          <w:szCs w:val="28"/>
        </w:rPr>
        <w:t xml:space="preserve"> </w:t>
      </w:r>
      <w:r w:rsidRPr="0092412B">
        <w:rPr>
          <w:rFonts w:ascii="Times New Roman" w:hAnsi="Times New Roman" w:cs="Times New Roman"/>
          <w:sz w:val="28"/>
          <w:szCs w:val="28"/>
        </w:rPr>
        <w:t>Addl.S.E/</w:t>
      </w:r>
      <w:r w:rsidR="0096725D" w:rsidRPr="0092412B">
        <w:rPr>
          <w:rFonts w:ascii="Times New Roman" w:hAnsi="Times New Roman" w:cs="Times New Roman"/>
          <w:sz w:val="28"/>
          <w:szCs w:val="28"/>
        </w:rPr>
        <w:t xml:space="preserve"> </w:t>
      </w:r>
      <w:r w:rsidRPr="0092412B">
        <w:rPr>
          <w:rFonts w:ascii="Times New Roman" w:hAnsi="Times New Roman" w:cs="Times New Roman"/>
          <w:sz w:val="28"/>
          <w:szCs w:val="28"/>
        </w:rPr>
        <w:t xml:space="preserve">Enforcement 1, </w:t>
      </w:r>
      <w:r w:rsidR="0096725D" w:rsidRPr="0092412B">
        <w:rPr>
          <w:rFonts w:ascii="Times New Roman" w:hAnsi="Times New Roman" w:cs="Times New Roman"/>
          <w:sz w:val="28"/>
          <w:szCs w:val="28"/>
        </w:rPr>
        <w:t xml:space="preserve"> </w:t>
      </w:r>
      <w:r w:rsidRPr="0092412B">
        <w:rPr>
          <w:rFonts w:ascii="Times New Roman" w:hAnsi="Times New Roman" w:cs="Times New Roman"/>
          <w:sz w:val="28"/>
          <w:szCs w:val="28"/>
        </w:rPr>
        <w:t xml:space="preserve">Patiala </w:t>
      </w:r>
      <w:r w:rsidR="0096725D" w:rsidRPr="0092412B">
        <w:rPr>
          <w:rFonts w:ascii="Times New Roman" w:hAnsi="Times New Roman" w:cs="Times New Roman"/>
          <w:sz w:val="28"/>
          <w:szCs w:val="28"/>
        </w:rPr>
        <w:t xml:space="preserve"> </w:t>
      </w:r>
      <w:r w:rsidRPr="0092412B">
        <w:rPr>
          <w:rFonts w:ascii="Times New Roman" w:hAnsi="Times New Roman" w:cs="Times New Roman"/>
          <w:sz w:val="28"/>
          <w:szCs w:val="28"/>
        </w:rPr>
        <w:t xml:space="preserve">committed </w:t>
      </w:r>
      <w:r w:rsidR="0092412B">
        <w:rPr>
          <w:rFonts w:ascii="Times New Roman" w:hAnsi="Times New Roman" w:cs="Times New Roman"/>
          <w:sz w:val="28"/>
          <w:szCs w:val="28"/>
        </w:rPr>
        <w:t xml:space="preserve"> </w:t>
      </w:r>
      <w:r w:rsidRPr="0092412B">
        <w:rPr>
          <w:rFonts w:ascii="Times New Roman" w:hAnsi="Times New Roman" w:cs="Times New Roman"/>
          <w:sz w:val="28"/>
          <w:szCs w:val="28"/>
        </w:rPr>
        <w:t>irregularities/</w:t>
      </w:r>
      <w:r w:rsidR="0096725D" w:rsidRPr="0092412B">
        <w:rPr>
          <w:rFonts w:ascii="Times New Roman" w:hAnsi="Times New Roman" w:cs="Times New Roman"/>
          <w:sz w:val="28"/>
          <w:szCs w:val="28"/>
        </w:rPr>
        <w:t xml:space="preserve"> </w:t>
      </w:r>
    </w:p>
    <w:p w:rsidR="00B50AE3" w:rsidRPr="0092412B" w:rsidRDefault="00B50AE3" w:rsidP="0092412B">
      <w:pPr>
        <w:pStyle w:val="ListParagraph"/>
        <w:spacing w:line="480" w:lineRule="auto"/>
        <w:ind w:right="-2"/>
        <w:jc w:val="both"/>
        <w:rPr>
          <w:rFonts w:ascii="Times New Roman" w:hAnsi="Times New Roman" w:cs="Times New Roman"/>
          <w:sz w:val="28"/>
          <w:szCs w:val="28"/>
        </w:rPr>
      </w:pPr>
      <w:r w:rsidRPr="0092412B">
        <w:rPr>
          <w:rFonts w:ascii="Times New Roman" w:hAnsi="Times New Roman" w:cs="Times New Roman"/>
          <w:sz w:val="28"/>
          <w:szCs w:val="28"/>
        </w:rPr>
        <w:t xml:space="preserve">omissions in its checking dated 24.01.2018 and was summoned by the </w:t>
      </w:r>
      <w:r w:rsidR="0092412B">
        <w:rPr>
          <w:rFonts w:ascii="Times New Roman" w:hAnsi="Times New Roman" w:cs="Times New Roman"/>
          <w:sz w:val="28"/>
          <w:szCs w:val="28"/>
        </w:rPr>
        <w:t>CGRF,</w:t>
      </w:r>
      <w:r w:rsidRPr="0092412B">
        <w:rPr>
          <w:rFonts w:ascii="Times New Roman" w:hAnsi="Times New Roman" w:cs="Times New Roman"/>
          <w:sz w:val="28"/>
          <w:szCs w:val="28"/>
        </w:rPr>
        <w:t xml:space="preserve"> Patiala to cla</w:t>
      </w:r>
      <w:r w:rsidR="00852AE5" w:rsidRPr="0092412B">
        <w:rPr>
          <w:rFonts w:ascii="Times New Roman" w:hAnsi="Times New Roman" w:cs="Times New Roman"/>
          <w:sz w:val="28"/>
          <w:szCs w:val="28"/>
        </w:rPr>
        <w:t>r</w:t>
      </w:r>
      <w:r w:rsidRPr="0092412B">
        <w:rPr>
          <w:rFonts w:ascii="Times New Roman" w:hAnsi="Times New Roman" w:cs="Times New Roman"/>
          <w:sz w:val="28"/>
          <w:szCs w:val="28"/>
        </w:rPr>
        <w:t xml:space="preserve">ify some facts vide proceedings dated 14.03.2019 ( after the close of </w:t>
      </w:r>
      <w:r w:rsidR="006D57D6">
        <w:rPr>
          <w:rFonts w:ascii="Times New Roman" w:hAnsi="Times New Roman" w:cs="Times New Roman"/>
          <w:sz w:val="28"/>
          <w:szCs w:val="28"/>
        </w:rPr>
        <w:t xml:space="preserve">the </w:t>
      </w:r>
      <w:r w:rsidRPr="0092412B">
        <w:rPr>
          <w:rFonts w:ascii="Times New Roman" w:hAnsi="Times New Roman" w:cs="Times New Roman"/>
          <w:sz w:val="28"/>
          <w:szCs w:val="28"/>
        </w:rPr>
        <w:t>case on 08.03.2019</w:t>
      </w:r>
      <w:r w:rsidR="0092412B">
        <w:rPr>
          <w:rFonts w:ascii="Times New Roman" w:hAnsi="Times New Roman" w:cs="Times New Roman"/>
          <w:sz w:val="28"/>
          <w:szCs w:val="28"/>
        </w:rPr>
        <w:t xml:space="preserve"> and after protest by the Petitioner</w:t>
      </w:r>
      <w:r w:rsidRPr="0092412B">
        <w:rPr>
          <w:rFonts w:ascii="Times New Roman" w:hAnsi="Times New Roman" w:cs="Times New Roman"/>
          <w:sz w:val="28"/>
          <w:szCs w:val="28"/>
        </w:rPr>
        <w:t>)</w:t>
      </w:r>
      <w:r w:rsidR="0092412B">
        <w:rPr>
          <w:rFonts w:ascii="Times New Roman" w:hAnsi="Times New Roman" w:cs="Times New Roman"/>
          <w:sz w:val="28"/>
          <w:szCs w:val="28"/>
        </w:rPr>
        <w:t>.</w:t>
      </w:r>
      <w:r w:rsidRPr="0092412B">
        <w:rPr>
          <w:rFonts w:ascii="Times New Roman" w:hAnsi="Times New Roman" w:cs="Times New Roman"/>
          <w:sz w:val="28"/>
          <w:szCs w:val="28"/>
        </w:rPr>
        <w:t xml:space="preserve"> The Addl</w:t>
      </w:r>
      <w:r w:rsidR="0092412B">
        <w:rPr>
          <w:rFonts w:ascii="Times New Roman" w:hAnsi="Times New Roman" w:cs="Times New Roman"/>
          <w:sz w:val="28"/>
          <w:szCs w:val="28"/>
        </w:rPr>
        <w:t>.S.E, Sh.S.K.Anand, Enforcement-1</w:t>
      </w:r>
      <w:r w:rsidRPr="0092412B">
        <w:rPr>
          <w:rFonts w:ascii="Times New Roman" w:hAnsi="Times New Roman" w:cs="Times New Roman"/>
          <w:sz w:val="28"/>
          <w:szCs w:val="28"/>
        </w:rPr>
        <w:t xml:space="preserve">, Patiala </w:t>
      </w:r>
      <w:r w:rsidR="0092412B">
        <w:rPr>
          <w:rFonts w:ascii="Times New Roman" w:hAnsi="Times New Roman" w:cs="Times New Roman"/>
          <w:sz w:val="28"/>
          <w:szCs w:val="28"/>
        </w:rPr>
        <w:t xml:space="preserve">appeared </w:t>
      </w:r>
      <w:r w:rsidRPr="0092412B">
        <w:rPr>
          <w:rFonts w:ascii="Times New Roman" w:hAnsi="Times New Roman" w:cs="Times New Roman"/>
          <w:sz w:val="28"/>
          <w:szCs w:val="28"/>
        </w:rPr>
        <w:t xml:space="preserve"> before the Forum on 29.03.2019 </w:t>
      </w:r>
      <w:r w:rsidR="0092412B">
        <w:rPr>
          <w:rFonts w:ascii="Times New Roman" w:hAnsi="Times New Roman" w:cs="Times New Roman"/>
          <w:sz w:val="28"/>
          <w:szCs w:val="28"/>
        </w:rPr>
        <w:t xml:space="preserve"> and stated </w:t>
      </w:r>
      <w:r w:rsidRPr="0092412B">
        <w:rPr>
          <w:rFonts w:ascii="Times New Roman" w:hAnsi="Times New Roman" w:cs="Times New Roman"/>
          <w:sz w:val="28"/>
          <w:szCs w:val="28"/>
        </w:rPr>
        <w:t>that proper Dial test could not be done at the ti</w:t>
      </w:r>
      <w:r w:rsidR="00852AE5" w:rsidRPr="0092412B">
        <w:rPr>
          <w:rFonts w:ascii="Times New Roman" w:hAnsi="Times New Roman" w:cs="Times New Roman"/>
          <w:sz w:val="28"/>
          <w:szCs w:val="28"/>
        </w:rPr>
        <w:t>me of checking on 24.</w:t>
      </w:r>
      <w:r w:rsidR="00D82D04">
        <w:rPr>
          <w:rFonts w:ascii="Times New Roman" w:hAnsi="Times New Roman" w:cs="Times New Roman"/>
          <w:sz w:val="28"/>
          <w:szCs w:val="28"/>
        </w:rPr>
        <w:t xml:space="preserve">01.2018 and slowness factor of </w:t>
      </w:r>
      <w:r w:rsidR="00852AE5" w:rsidRPr="0092412B">
        <w:rPr>
          <w:rFonts w:ascii="Times New Roman" w:hAnsi="Times New Roman" w:cs="Times New Roman"/>
          <w:sz w:val="28"/>
          <w:szCs w:val="28"/>
        </w:rPr>
        <w:t>86.39% seemed to be erroneous.</w:t>
      </w:r>
    </w:p>
    <w:p w:rsidR="006D57D6" w:rsidRDefault="00852AE5" w:rsidP="00AF3520">
      <w:pPr>
        <w:pStyle w:val="ListParagraph"/>
        <w:numPr>
          <w:ilvl w:val="0"/>
          <w:numId w:val="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Forum, in its decision dated 10.04.2019, held that account </w:t>
      </w:r>
      <w:r w:rsidR="006D57D6">
        <w:rPr>
          <w:rFonts w:ascii="Times New Roman" w:hAnsi="Times New Roman" w:cs="Times New Roman"/>
          <w:sz w:val="28"/>
          <w:szCs w:val="28"/>
        </w:rPr>
        <w:t>of the</w:t>
      </w:r>
    </w:p>
    <w:p w:rsidR="00852AE5" w:rsidRDefault="006D57D6" w:rsidP="006D57D6">
      <w:pPr>
        <w:pStyle w:val="ListParagraph"/>
        <w:spacing w:line="480" w:lineRule="auto"/>
        <w:ind w:right="-2" w:firstLine="75"/>
        <w:jc w:val="both"/>
        <w:rPr>
          <w:rFonts w:ascii="Times New Roman" w:hAnsi="Times New Roman" w:cs="Times New Roman"/>
          <w:sz w:val="28"/>
          <w:szCs w:val="28"/>
        </w:rPr>
      </w:pPr>
      <w:r>
        <w:rPr>
          <w:rFonts w:ascii="Times New Roman" w:hAnsi="Times New Roman" w:cs="Times New Roman"/>
          <w:sz w:val="28"/>
          <w:szCs w:val="28"/>
        </w:rPr>
        <w:t xml:space="preserve">Petitioner </w:t>
      </w:r>
      <w:r w:rsidR="00852AE5">
        <w:rPr>
          <w:rFonts w:ascii="Times New Roman" w:hAnsi="Times New Roman" w:cs="Times New Roman"/>
          <w:sz w:val="28"/>
          <w:szCs w:val="28"/>
        </w:rPr>
        <w:t>be</w:t>
      </w:r>
      <w:r>
        <w:rPr>
          <w:rFonts w:ascii="Times New Roman" w:hAnsi="Times New Roman" w:cs="Times New Roman"/>
          <w:sz w:val="28"/>
          <w:szCs w:val="28"/>
        </w:rPr>
        <w:t xml:space="preserve"> </w:t>
      </w:r>
      <w:r w:rsidR="00852AE5">
        <w:rPr>
          <w:rFonts w:ascii="Times New Roman" w:hAnsi="Times New Roman" w:cs="Times New Roman"/>
          <w:sz w:val="28"/>
          <w:szCs w:val="28"/>
        </w:rPr>
        <w:t xml:space="preserve">overhauled for the period from 10/2017 to 04/2018 on the basis of consumption of corresponding  period of previous year in view of Regulation 21.5.2(a) of Supply Code-2014 ignoring other </w:t>
      </w:r>
      <w:r w:rsidR="00852AE5">
        <w:rPr>
          <w:rFonts w:ascii="Times New Roman" w:hAnsi="Times New Roman" w:cs="Times New Roman"/>
          <w:sz w:val="28"/>
          <w:szCs w:val="28"/>
        </w:rPr>
        <w:lastRenderedPageBreak/>
        <w:t>relevant erroneous factors and checking  by the Enforcement Wing, Patiala as stated before the Forum on 29.03.2019.</w:t>
      </w:r>
    </w:p>
    <w:p w:rsidR="0096725D" w:rsidRDefault="00852AE5" w:rsidP="00AF3520">
      <w:pPr>
        <w:pStyle w:val="ListParagraph"/>
        <w:numPr>
          <w:ilvl w:val="0"/>
          <w:numId w:val="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A scrutiny of the consumption data from 2014 to 2018 supplied by </w:t>
      </w:r>
    </w:p>
    <w:p w:rsidR="00852AE5" w:rsidRDefault="00852AE5" w:rsidP="0096725D">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Respondent revealed that the amount charged by the Forum was wrong/illegal,  because the Enforcement </w:t>
      </w:r>
      <w:r w:rsidR="008C72C1">
        <w:rPr>
          <w:rFonts w:ascii="Times New Roman" w:hAnsi="Times New Roman" w:cs="Times New Roman"/>
          <w:sz w:val="28"/>
          <w:szCs w:val="28"/>
        </w:rPr>
        <w:t>term</w:t>
      </w:r>
      <w:r>
        <w:rPr>
          <w:rFonts w:ascii="Times New Roman" w:hAnsi="Times New Roman" w:cs="Times New Roman"/>
          <w:sz w:val="28"/>
          <w:szCs w:val="28"/>
        </w:rPr>
        <w:t xml:space="preserve">ed checking dated 24.01.2018 as erroneous </w:t>
      </w:r>
      <w:r w:rsidR="0092412B">
        <w:rPr>
          <w:rFonts w:ascii="Times New Roman" w:hAnsi="Times New Roman" w:cs="Times New Roman"/>
          <w:sz w:val="28"/>
          <w:szCs w:val="28"/>
        </w:rPr>
        <w:t>before the Forum</w:t>
      </w:r>
      <w:r>
        <w:rPr>
          <w:rFonts w:ascii="Times New Roman" w:hAnsi="Times New Roman" w:cs="Times New Roman"/>
          <w:sz w:val="28"/>
          <w:szCs w:val="28"/>
        </w:rPr>
        <w:t xml:space="preserve"> on dated 29.03.2019. The issue of demand notice</w:t>
      </w:r>
      <w:r w:rsidR="0092412B">
        <w:rPr>
          <w:rFonts w:ascii="Times New Roman" w:hAnsi="Times New Roman" w:cs="Times New Roman"/>
          <w:sz w:val="28"/>
          <w:szCs w:val="28"/>
        </w:rPr>
        <w:t>,</w:t>
      </w:r>
      <w:r>
        <w:rPr>
          <w:rFonts w:ascii="Times New Roman" w:hAnsi="Times New Roman" w:cs="Times New Roman"/>
          <w:sz w:val="28"/>
          <w:szCs w:val="28"/>
        </w:rPr>
        <w:t xml:space="preserve"> after nine months of the checking and</w:t>
      </w:r>
      <w:r w:rsidR="0084752D">
        <w:rPr>
          <w:rFonts w:ascii="Times New Roman" w:hAnsi="Times New Roman" w:cs="Times New Roman"/>
          <w:sz w:val="28"/>
          <w:szCs w:val="28"/>
        </w:rPr>
        <w:t xml:space="preserve"> replacement of the Energy Meter after three months created doubt about the intention of the Respondent.</w:t>
      </w:r>
    </w:p>
    <w:p w:rsidR="0096725D" w:rsidRDefault="0084752D" w:rsidP="00AF3520">
      <w:pPr>
        <w:pStyle w:val="ListParagraph"/>
        <w:numPr>
          <w:ilvl w:val="0"/>
          <w:numId w:val="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It was the responsibility of the distribution agency to satisfy itself </w:t>
      </w:r>
    </w:p>
    <w:p w:rsidR="0084752D" w:rsidRDefault="0084752D" w:rsidP="0096725D">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regarding the accuracy of the Energy Meter before it was installed at the consumer’s premises as per</w:t>
      </w:r>
      <w:r w:rsidR="002C132B">
        <w:rPr>
          <w:rFonts w:ascii="Times New Roman" w:hAnsi="Times New Roman" w:cs="Times New Roman"/>
          <w:sz w:val="28"/>
          <w:szCs w:val="28"/>
        </w:rPr>
        <w:t xml:space="preserve"> provisions contained in</w:t>
      </w:r>
      <w:r>
        <w:rPr>
          <w:rFonts w:ascii="Times New Roman" w:hAnsi="Times New Roman" w:cs="Times New Roman"/>
          <w:sz w:val="28"/>
          <w:szCs w:val="28"/>
        </w:rPr>
        <w:t xml:space="preserve"> Regulation 21.3 of </w:t>
      </w:r>
      <w:r w:rsidR="0092412B">
        <w:rPr>
          <w:rFonts w:ascii="Times New Roman" w:hAnsi="Times New Roman" w:cs="Times New Roman"/>
          <w:sz w:val="28"/>
          <w:szCs w:val="28"/>
        </w:rPr>
        <w:t xml:space="preserve">the </w:t>
      </w:r>
      <w:r>
        <w:rPr>
          <w:rFonts w:ascii="Times New Roman" w:hAnsi="Times New Roman" w:cs="Times New Roman"/>
          <w:sz w:val="28"/>
          <w:szCs w:val="28"/>
        </w:rPr>
        <w:t>Supply Cod</w:t>
      </w:r>
      <w:r w:rsidR="004325F5">
        <w:rPr>
          <w:rFonts w:ascii="Times New Roman" w:hAnsi="Times New Roman" w:cs="Times New Roman"/>
          <w:sz w:val="28"/>
          <w:szCs w:val="28"/>
        </w:rPr>
        <w:t>e-2014. The consumer has a</w:t>
      </w:r>
      <w:r w:rsidR="0092412B">
        <w:rPr>
          <w:rFonts w:ascii="Times New Roman" w:hAnsi="Times New Roman" w:cs="Times New Roman"/>
          <w:sz w:val="28"/>
          <w:szCs w:val="28"/>
        </w:rPr>
        <w:t xml:space="preserve"> </w:t>
      </w:r>
      <w:r>
        <w:rPr>
          <w:rFonts w:ascii="Times New Roman" w:hAnsi="Times New Roman" w:cs="Times New Roman"/>
          <w:sz w:val="28"/>
          <w:szCs w:val="28"/>
        </w:rPr>
        <w:t>right to be present during the test</w:t>
      </w:r>
      <w:r w:rsidR="00730BC4">
        <w:rPr>
          <w:rFonts w:ascii="Times New Roman" w:hAnsi="Times New Roman" w:cs="Times New Roman"/>
          <w:sz w:val="28"/>
          <w:szCs w:val="28"/>
        </w:rPr>
        <w:t>ing</w:t>
      </w:r>
      <w:r>
        <w:rPr>
          <w:rFonts w:ascii="Times New Roman" w:hAnsi="Times New Roman" w:cs="Times New Roman"/>
          <w:sz w:val="28"/>
          <w:szCs w:val="28"/>
        </w:rPr>
        <w:t xml:space="preserve"> of the Energy Me</w:t>
      </w:r>
      <w:r w:rsidR="008C72C1">
        <w:rPr>
          <w:rFonts w:ascii="Times New Roman" w:hAnsi="Times New Roman" w:cs="Times New Roman"/>
          <w:sz w:val="28"/>
          <w:szCs w:val="28"/>
        </w:rPr>
        <w:t>t</w:t>
      </w:r>
      <w:r>
        <w:rPr>
          <w:rFonts w:ascii="Times New Roman" w:hAnsi="Times New Roman" w:cs="Times New Roman"/>
          <w:sz w:val="28"/>
          <w:szCs w:val="28"/>
        </w:rPr>
        <w:t xml:space="preserve">er. A copy of test result indicating the accuracy/defect in the Energy Meter </w:t>
      </w:r>
      <w:r w:rsidR="0092412B">
        <w:rPr>
          <w:rFonts w:ascii="Times New Roman" w:hAnsi="Times New Roman" w:cs="Times New Roman"/>
          <w:sz w:val="28"/>
          <w:szCs w:val="28"/>
        </w:rPr>
        <w:t xml:space="preserve">should have been </w:t>
      </w:r>
      <w:r>
        <w:rPr>
          <w:rFonts w:ascii="Times New Roman" w:hAnsi="Times New Roman" w:cs="Times New Roman"/>
          <w:sz w:val="28"/>
          <w:szCs w:val="28"/>
        </w:rPr>
        <w:t>provided to the consumer as per Regulation 21.3.6, but no such action was taken by the Respondent and</w:t>
      </w:r>
      <w:r w:rsidR="004325F5">
        <w:rPr>
          <w:rFonts w:ascii="Times New Roman" w:hAnsi="Times New Roman" w:cs="Times New Roman"/>
          <w:sz w:val="28"/>
          <w:szCs w:val="28"/>
        </w:rPr>
        <w:t xml:space="preserve"> thus</w:t>
      </w:r>
      <w:r>
        <w:rPr>
          <w:rFonts w:ascii="Times New Roman" w:hAnsi="Times New Roman" w:cs="Times New Roman"/>
          <w:sz w:val="28"/>
          <w:szCs w:val="28"/>
        </w:rPr>
        <w:t xml:space="preserve"> the checking dated 24.0</w:t>
      </w:r>
      <w:r w:rsidR="0092412B">
        <w:rPr>
          <w:rFonts w:ascii="Times New Roman" w:hAnsi="Times New Roman" w:cs="Times New Roman"/>
          <w:sz w:val="28"/>
          <w:szCs w:val="28"/>
        </w:rPr>
        <w:t>1</w:t>
      </w:r>
      <w:r>
        <w:rPr>
          <w:rFonts w:ascii="Times New Roman" w:hAnsi="Times New Roman" w:cs="Times New Roman"/>
          <w:sz w:val="28"/>
          <w:szCs w:val="28"/>
        </w:rPr>
        <w:t>.2018 was null and void.</w:t>
      </w:r>
    </w:p>
    <w:p w:rsidR="0096725D" w:rsidRDefault="0084752D" w:rsidP="00AF3520">
      <w:pPr>
        <w:pStyle w:val="ListParagraph"/>
        <w:numPr>
          <w:ilvl w:val="0"/>
          <w:numId w:val="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Respondent had checked the Energy Meer on 24.01.2018 and </w:t>
      </w:r>
    </w:p>
    <w:p w:rsidR="0084752D" w:rsidRDefault="0084752D" w:rsidP="008C72C1">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replaced it on 13.04.2018 after </w:t>
      </w:r>
      <w:r w:rsidR="008C72C1">
        <w:rPr>
          <w:rFonts w:ascii="Times New Roman" w:hAnsi="Times New Roman" w:cs="Times New Roman"/>
          <w:sz w:val="28"/>
          <w:szCs w:val="28"/>
        </w:rPr>
        <w:t xml:space="preserve">a </w:t>
      </w:r>
      <w:r>
        <w:rPr>
          <w:rFonts w:ascii="Times New Roman" w:hAnsi="Times New Roman" w:cs="Times New Roman"/>
          <w:sz w:val="28"/>
          <w:szCs w:val="28"/>
        </w:rPr>
        <w:t xml:space="preserve">period of three months and notice of Rs.35,75,053/- was served on the Petitioner on 18.10.2018 after nine months from the date of checking beyond rules of the </w:t>
      </w:r>
      <w:r>
        <w:rPr>
          <w:rFonts w:ascii="Times New Roman" w:hAnsi="Times New Roman" w:cs="Times New Roman"/>
          <w:sz w:val="28"/>
          <w:szCs w:val="28"/>
        </w:rPr>
        <w:lastRenderedPageBreak/>
        <w:t xml:space="preserve">Respondent because the defective Energy Meter  had not been replaced within stipulated period of  5 days as per Standard of Performance, hence, required to be penalized </w:t>
      </w:r>
      <w:r w:rsidR="008C72C1">
        <w:rPr>
          <w:rFonts w:ascii="Times New Roman" w:hAnsi="Times New Roman" w:cs="Times New Roman"/>
          <w:sz w:val="28"/>
          <w:szCs w:val="28"/>
        </w:rPr>
        <w:t xml:space="preserve">@ </w:t>
      </w:r>
      <w:r w:rsidR="002E6B0C">
        <w:rPr>
          <w:rFonts w:ascii="Times New Roman" w:hAnsi="Times New Roman" w:cs="Times New Roman"/>
          <w:sz w:val="28"/>
          <w:szCs w:val="28"/>
        </w:rPr>
        <w:t xml:space="preserve">Rs </w:t>
      </w:r>
      <w:r>
        <w:rPr>
          <w:rFonts w:ascii="Times New Roman" w:hAnsi="Times New Roman" w:cs="Times New Roman"/>
          <w:sz w:val="28"/>
          <w:szCs w:val="28"/>
        </w:rPr>
        <w:t>100/- per day for the period of delay as per Clause 3.2 Regulation 26 of Supply Code-2014.</w:t>
      </w:r>
    </w:p>
    <w:p w:rsidR="0096725D" w:rsidRDefault="0084752D" w:rsidP="00AF3520">
      <w:pPr>
        <w:pStyle w:val="ListParagraph"/>
        <w:numPr>
          <w:ilvl w:val="0"/>
          <w:numId w:val="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defective Energy</w:t>
      </w:r>
      <w:r w:rsidR="007C7AE8">
        <w:rPr>
          <w:rFonts w:ascii="Times New Roman" w:hAnsi="Times New Roman" w:cs="Times New Roman"/>
          <w:sz w:val="28"/>
          <w:szCs w:val="28"/>
        </w:rPr>
        <w:t xml:space="preserve"> </w:t>
      </w:r>
      <w:r>
        <w:rPr>
          <w:rFonts w:ascii="Times New Roman" w:hAnsi="Times New Roman" w:cs="Times New Roman"/>
          <w:sz w:val="28"/>
          <w:szCs w:val="28"/>
        </w:rPr>
        <w:t xml:space="preserve">Meter remained installed at the consumer’s </w:t>
      </w:r>
    </w:p>
    <w:p w:rsidR="0084752D" w:rsidRDefault="0084752D" w:rsidP="0096725D">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premises for a period of three months but the bill was not served </w:t>
      </w:r>
      <w:r w:rsidR="004325F5">
        <w:rPr>
          <w:rFonts w:ascii="Times New Roman" w:hAnsi="Times New Roman" w:cs="Times New Roman"/>
          <w:sz w:val="28"/>
          <w:szCs w:val="28"/>
        </w:rPr>
        <w:t xml:space="preserve">by applying slowness factor of </w:t>
      </w:r>
      <w:r>
        <w:rPr>
          <w:rFonts w:ascii="Times New Roman" w:hAnsi="Times New Roman" w:cs="Times New Roman"/>
          <w:sz w:val="28"/>
          <w:szCs w:val="28"/>
        </w:rPr>
        <w:t>86.39% in the month of February/March an</w:t>
      </w:r>
      <w:r w:rsidR="004325F5">
        <w:rPr>
          <w:rFonts w:ascii="Times New Roman" w:hAnsi="Times New Roman" w:cs="Times New Roman"/>
          <w:sz w:val="28"/>
          <w:szCs w:val="28"/>
        </w:rPr>
        <w:t>d April 2018, because in fact,</w:t>
      </w:r>
      <w:r>
        <w:rPr>
          <w:rFonts w:ascii="Times New Roman" w:hAnsi="Times New Roman" w:cs="Times New Roman"/>
          <w:sz w:val="28"/>
          <w:szCs w:val="28"/>
        </w:rPr>
        <w:t xml:space="preserve"> the Energy Meter was not defective and serving </w:t>
      </w:r>
      <w:r w:rsidR="00521991">
        <w:rPr>
          <w:rFonts w:ascii="Times New Roman" w:hAnsi="Times New Roman" w:cs="Times New Roman"/>
          <w:sz w:val="28"/>
          <w:szCs w:val="28"/>
        </w:rPr>
        <w:t xml:space="preserve">the </w:t>
      </w:r>
      <w:r>
        <w:rPr>
          <w:rFonts w:ascii="Times New Roman" w:hAnsi="Times New Roman" w:cs="Times New Roman"/>
          <w:sz w:val="28"/>
          <w:szCs w:val="28"/>
        </w:rPr>
        <w:t xml:space="preserve"> notice</w:t>
      </w:r>
      <w:r w:rsidR="008C72C1">
        <w:rPr>
          <w:rFonts w:ascii="Times New Roman" w:hAnsi="Times New Roman" w:cs="Times New Roman"/>
          <w:sz w:val="28"/>
          <w:szCs w:val="28"/>
        </w:rPr>
        <w:t>,</w:t>
      </w:r>
      <w:r>
        <w:rPr>
          <w:rFonts w:ascii="Times New Roman" w:hAnsi="Times New Roman" w:cs="Times New Roman"/>
          <w:sz w:val="28"/>
          <w:szCs w:val="28"/>
        </w:rPr>
        <w:t xml:space="preserve"> after nine months from the checking</w:t>
      </w:r>
      <w:r w:rsidR="008C72C1">
        <w:rPr>
          <w:rFonts w:ascii="Times New Roman" w:hAnsi="Times New Roman" w:cs="Times New Roman"/>
          <w:sz w:val="28"/>
          <w:szCs w:val="28"/>
        </w:rPr>
        <w:t>,</w:t>
      </w:r>
      <w:r w:rsidR="004325F5">
        <w:rPr>
          <w:rFonts w:ascii="Times New Roman" w:hAnsi="Times New Roman" w:cs="Times New Roman"/>
          <w:sz w:val="28"/>
          <w:szCs w:val="28"/>
        </w:rPr>
        <w:t xml:space="preserve"> was itself contrary to the laid down procedure</w:t>
      </w:r>
      <w:r>
        <w:rPr>
          <w:rFonts w:ascii="Times New Roman" w:hAnsi="Times New Roman" w:cs="Times New Roman"/>
          <w:sz w:val="28"/>
          <w:szCs w:val="28"/>
        </w:rPr>
        <w:t>.</w:t>
      </w:r>
    </w:p>
    <w:p w:rsidR="0096725D" w:rsidRDefault="007C7AE8" w:rsidP="00AF3520">
      <w:pPr>
        <w:pStyle w:val="ListParagraph"/>
        <w:numPr>
          <w:ilvl w:val="0"/>
          <w:numId w:val="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demand</w:t>
      </w:r>
      <w:r w:rsidR="00136162">
        <w:rPr>
          <w:rFonts w:ascii="Times New Roman" w:hAnsi="Times New Roman" w:cs="Times New Roman"/>
          <w:sz w:val="28"/>
          <w:szCs w:val="28"/>
        </w:rPr>
        <w:t xml:space="preserve"> of Rs.34,080/-, deposited on 06.03.2018, as cost of </w:t>
      </w:r>
    </w:p>
    <w:p w:rsidR="007C7AE8" w:rsidRDefault="00136162" w:rsidP="0096725D">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CT/PT unit forcibly was in violation of Commercial Circular (CC) No.55/2017 without any investigation of fault of the Petitioner</w:t>
      </w:r>
      <w:r w:rsidR="00045833">
        <w:rPr>
          <w:rFonts w:ascii="Times New Roman" w:hAnsi="Times New Roman" w:cs="Times New Roman"/>
          <w:sz w:val="28"/>
          <w:szCs w:val="28"/>
        </w:rPr>
        <w:t>,</w:t>
      </w:r>
      <w:r>
        <w:rPr>
          <w:rFonts w:ascii="Times New Roman" w:hAnsi="Times New Roman" w:cs="Times New Roman"/>
          <w:sz w:val="28"/>
          <w:szCs w:val="28"/>
        </w:rPr>
        <w:t xml:space="preserve"> be withdrawn in the interest of justice. No M.E Laboratory report regarding damage of CT/PT unit had ever been supplied to the Petitioner, as the report of </w:t>
      </w:r>
      <w:r w:rsidR="00521991">
        <w:rPr>
          <w:rFonts w:ascii="Times New Roman" w:hAnsi="Times New Roman" w:cs="Times New Roman"/>
          <w:sz w:val="28"/>
          <w:szCs w:val="28"/>
        </w:rPr>
        <w:t xml:space="preserve">the </w:t>
      </w:r>
      <w:r>
        <w:rPr>
          <w:rFonts w:ascii="Times New Roman" w:hAnsi="Times New Roman" w:cs="Times New Roman"/>
          <w:sz w:val="28"/>
          <w:szCs w:val="28"/>
        </w:rPr>
        <w:t>Enforcement Wing dated 24.01.2018 was wrong/illegal as stated by it in the Forum on 29.03.2019.</w:t>
      </w:r>
    </w:p>
    <w:p w:rsidR="0096725D" w:rsidRDefault="00136162" w:rsidP="00AF3520">
      <w:pPr>
        <w:pStyle w:val="ListParagraph"/>
        <w:numPr>
          <w:ilvl w:val="0"/>
          <w:numId w:val="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w:t>
      </w:r>
      <w:r w:rsidR="00521991">
        <w:rPr>
          <w:rFonts w:ascii="Times New Roman" w:hAnsi="Times New Roman" w:cs="Times New Roman"/>
          <w:sz w:val="28"/>
          <w:szCs w:val="28"/>
        </w:rPr>
        <w:t xml:space="preserve">e </w:t>
      </w:r>
      <w:r>
        <w:rPr>
          <w:rFonts w:ascii="Times New Roman" w:hAnsi="Times New Roman" w:cs="Times New Roman"/>
          <w:sz w:val="28"/>
          <w:szCs w:val="28"/>
        </w:rPr>
        <w:t xml:space="preserve"> consumption during the disputed period from 10/2017 to</w:t>
      </w:r>
    </w:p>
    <w:p w:rsidR="00136162" w:rsidRDefault="00136162" w:rsidP="0096725D">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03/2018 recorded as 79,024 kV</w:t>
      </w:r>
      <w:r w:rsidR="0005078D">
        <w:rPr>
          <w:rFonts w:ascii="Times New Roman" w:hAnsi="Times New Roman" w:cs="Times New Roman"/>
          <w:sz w:val="28"/>
          <w:szCs w:val="28"/>
        </w:rPr>
        <w:t xml:space="preserve">Ah units whereas consumption </w:t>
      </w:r>
      <w:r>
        <w:rPr>
          <w:rFonts w:ascii="Times New Roman" w:hAnsi="Times New Roman" w:cs="Times New Roman"/>
          <w:sz w:val="28"/>
          <w:szCs w:val="28"/>
        </w:rPr>
        <w:t xml:space="preserve"> calculated on the basis of LDHF formula (Annexure-8, Supply </w:t>
      </w:r>
      <w:r>
        <w:rPr>
          <w:rFonts w:ascii="Times New Roman" w:hAnsi="Times New Roman" w:cs="Times New Roman"/>
          <w:sz w:val="28"/>
          <w:szCs w:val="28"/>
        </w:rPr>
        <w:lastRenderedPageBreak/>
        <w:t>Code-2014) worked out to 71,490 kVAh units for six months, which was fully justified and genuine.</w:t>
      </w:r>
    </w:p>
    <w:p w:rsidR="0096725D" w:rsidRDefault="00136162" w:rsidP="00AF3520">
      <w:pPr>
        <w:pStyle w:val="ListParagraph"/>
        <w:numPr>
          <w:ilvl w:val="0"/>
          <w:numId w:val="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Monthly readings were being recorded by the JE/JE-1 as per </w:t>
      </w:r>
    </w:p>
    <w:p w:rsidR="00136162" w:rsidRDefault="00521991" w:rsidP="0096725D">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I</w:t>
      </w:r>
      <w:r w:rsidR="00136162">
        <w:rPr>
          <w:rFonts w:ascii="Times New Roman" w:hAnsi="Times New Roman" w:cs="Times New Roman"/>
          <w:sz w:val="28"/>
          <w:szCs w:val="28"/>
        </w:rPr>
        <w:t xml:space="preserve">nstruction </w:t>
      </w:r>
      <w:r>
        <w:rPr>
          <w:rFonts w:ascii="Times New Roman" w:hAnsi="Times New Roman" w:cs="Times New Roman"/>
          <w:sz w:val="28"/>
          <w:szCs w:val="28"/>
        </w:rPr>
        <w:t>N</w:t>
      </w:r>
      <w:r w:rsidR="00136162">
        <w:rPr>
          <w:rFonts w:ascii="Times New Roman" w:hAnsi="Times New Roman" w:cs="Times New Roman"/>
          <w:sz w:val="28"/>
          <w:szCs w:val="28"/>
        </w:rPr>
        <w:t>o.81.1 of  ESIM and no report of any defect in the Energy Meter and CT/PT unit was ever reported by it.</w:t>
      </w:r>
    </w:p>
    <w:p w:rsidR="0096725D" w:rsidRDefault="00136162" w:rsidP="00AF3520">
      <w:pPr>
        <w:pStyle w:val="ListParagraph"/>
        <w:numPr>
          <w:ilvl w:val="0"/>
          <w:numId w:val="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If there was any variation in energy consumption, the Respondent </w:t>
      </w:r>
    </w:p>
    <w:p w:rsidR="00136162" w:rsidRDefault="00136162" w:rsidP="0096725D">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must have verified the facts of variation as per </w:t>
      </w:r>
      <w:r w:rsidR="00521991">
        <w:rPr>
          <w:rFonts w:ascii="Times New Roman" w:hAnsi="Times New Roman" w:cs="Times New Roman"/>
          <w:sz w:val="28"/>
          <w:szCs w:val="28"/>
        </w:rPr>
        <w:t>I</w:t>
      </w:r>
      <w:r>
        <w:rPr>
          <w:rFonts w:ascii="Times New Roman" w:hAnsi="Times New Roman" w:cs="Times New Roman"/>
          <w:sz w:val="28"/>
          <w:szCs w:val="28"/>
        </w:rPr>
        <w:t xml:space="preserve">nstruction </w:t>
      </w:r>
      <w:r w:rsidR="00521991">
        <w:rPr>
          <w:rFonts w:ascii="Times New Roman" w:hAnsi="Times New Roman" w:cs="Times New Roman"/>
          <w:sz w:val="28"/>
          <w:szCs w:val="28"/>
        </w:rPr>
        <w:t>N</w:t>
      </w:r>
      <w:r>
        <w:rPr>
          <w:rFonts w:ascii="Times New Roman" w:hAnsi="Times New Roman" w:cs="Times New Roman"/>
          <w:sz w:val="28"/>
          <w:szCs w:val="28"/>
        </w:rPr>
        <w:t>o. 104.7 of  ESIM. The consumption, after the change of the Energy Meter on dated 13.04.2018, was quit</w:t>
      </w:r>
      <w:r w:rsidR="002020D3">
        <w:rPr>
          <w:rFonts w:ascii="Times New Roman" w:hAnsi="Times New Roman" w:cs="Times New Roman"/>
          <w:sz w:val="28"/>
          <w:szCs w:val="28"/>
        </w:rPr>
        <w:t>e</w:t>
      </w:r>
      <w:r>
        <w:rPr>
          <w:rFonts w:ascii="Times New Roman" w:hAnsi="Times New Roman" w:cs="Times New Roman"/>
          <w:sz w:val="28"/>
          <w:szCs w:val="28"/>
        </w:rPr>
        <w:t xml:space="preserve"> normal if compared with that in pre</w:t>
      </w:r>
      <w:r w:rsidR="00FE14C9">
        <w:rPr>
          <w:rFonts w:ascii="Times New Roman" w:hAnsi="Times New Roman" w:cs="Times New Roman"/>
          <w:sz w:val="28"/>
          <w:szCs w:val="28"/>
        </w:rPr>
        <w:t>-</w:t>
      </w:r>
      <w:r>
        <w:rPr>
          <w:rFonts w:ascii="Times New Roman" w:hAnsi="Times New Roman" w:cs="Times New Roman"/>
          <w:sz w:val="28"/>
          <w:szCs w:val="28"/>
        </w:rPr>
        <w:t xml:space="preserve"> disputed period. The consumption could vary on the basis of Paddy Milled and depended upon the crop/milling allowed/allotted by the PUNGRAIN Agency</w:t>
      </w:r>
      <w:r w:rsidR="00764BA8">
        <w:rPr>
          <w:rFonts w:ascii="Times New Roman" w:hAnsi="Times New Roman" w:cs="Times New Roman"/>
          <w:sz w:val="28"/>
          <w:szCs w:val="28"/>
        </w:rPr>
        <w:t xml:space="preserve"> as may be seen from data of Rice delivered during 2016-17 and 2017-18.</w:t>
      </w:r>
    </w:p>
    <w:p w:rsidR="0096725D" w:rsidRDefault="001235FB" w:rsidP="00AF3520">
      <w:pPr>
        <w:pStyle w:val="ListParagraph"/>
        <w:numPr>
          <w:ilvl w:val="0"/>
          <w:numId w:val="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There was no solid reasons with the Respondent to charge any </w:t>
      </w:r>
    </w:p>
    <w:p w:rsidR="00764BA8" w:rsidRDefault="001235FB" w:rsidP="0096725D">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amount to the Petitioner on this account as there was discrepancy in the checking report of the Enforcement Wing, Patiala which was null and void and keeping in view the collection data/consumption data, no amount was chargeable to the Petitioner in the ey</w:t>
      </w:r>
      <w:r w:rsidR="002775AD">
        <w:rPr>
          <w:rFonts w:ascii="Times New Roman" w:hAnsi="Times New Roman" w:cs="Times New Roman"/>
          <w:sz w:val="28"/>
          <w:szCs w:val="28"/>
        </w:rPr>
        <w:t>es of law</w:t>
      </w:r>
      <w:r>
        <w:rPr>
          <w:rFonts w:ascii="Times New Roman" w:hAnsi="Times New Roman" w:cs="Times New Roman"/>
          <w:sz w:val="28"/>
          <w:szCs w:val="28"/>
        </w:rPr>
        <w:t xml:space="preserve">, hence, the same be withdrawn and amount due be refunded  with interest. </w:t>
      </w:r>
    </w:p>
    <w:p w:rsidR="00B17C89" w:rsidRDefault="00B17C89" w:rsidP="0096725D">
      <w:pPr>
        <w:pStyle w:val="ListParagraph"/>
        <w:spacing w:line="480" w:lineRule="auto"/>
        <w:ind w:right="-2"/>
        <w:jc w:val="both"/>
        <w:rPr>
          <w:rFonts w:ascii="Times New Roman" w:hAnsi="Times New Roman" w:cs="Times New Roman"/>
          <w:sz w:val="28"/>
          <w:szCs w:val="28"/>
        </w:rPr>
      </w:pPr>
    </w:p>
    <w:p w:rsidR="00B17C89" w:rsidRDefault="00B17C89" w:rsidP="0096725D">
      <w:pPr>
        <w:pStyle w:val="ListParagraph"/>
        <w:spacing w:line="480" w:lineRule="auto"/>
        <w:ind w:right="-2"/>
        <w:jc w:val="both"/>
        <w:rPr>
          <w:rFonts w:ascii="Times New Roman" w:hAnsi="Times New Roman" w:cs="Times New Roman"/>
          <w:sz w:val="28"/>
          <w:szCs w:val="28"/>
        </w:rPr>
      </w:pPr>
    </w:p>
    <w:p w:rsidR="0040659E" w:rsidRDefault="0040659E" w:rsidP="0040659E">
      <w:pPr>
        <w:pStyle w:val="ListParagraph"/>
        <w:numPr>
          <w:ilvl w:val="0"/>
          <w:numId w:val="2"/>
        </w:numPr>
        <w:spacing w:line="240" w:lineRule="auto"/>
        <w:ind w:left="0" w:firstLine="0"/>
        <w:rPr>
          <w:rFonts w:ascii="Times New Roman" w:hAnsi="Times New Roman" w:cs="Times New Roman"/>
          <w:sz w:val="28"/>
          <w:szCs w:val="28"/>
        </w:rPr>
      </w:pPr>
      <w:r>
        <w:rPr>
          <w:rFonts w:ascii="Times New Roman" w:hAnsi="Times New Roman" w:cs="Times New Roman"/>
          <w:b/>
          <w:sz w:val="28"/>
          <w:szCs w:val="28"/>
        </w:rPr>
        <w:lastRenderedPageBreak/>
        <w:t>Submissions of the Respondent</w:t>
      </w:r>
      <w:r>
        <w:rPr>
          <w:rFonts w:ascii="Times New Roman" w:hAnsi="Times New Roman" w:cs="Times New Roman"/>
          <w:sz w:val="28"/>
          <w:szCs w:val="28"/>
        </w:rPr>
        <w:t>:</w:t>
      </w:r>
    </w:p>
    <w:p w:rsidR="0040659E" w:rsidRDefault="0040659E" w:rsidP="0040659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p>
    <w:p w:rsidR="005D35B0" w:rsidRDefault="007D56E8" w:rsidP="001C6D5B">
      <w:pPr>
        <w:pStyle w:val="ListParagraph"/>
        <w:numPr>
          <w:ilvl w:val="0"/>
          <w:numId w:val="13"/>
        </w:numPr>
        <w:spacing w:line="480" w:lineRule="auto"/>
        <w:ind w:left="0" w:firstLine="0"/>
        <w:jc w:val="both"/>
        <w:rPr>
          <w:rFonts w:ascii="Times New Roman" w:hAnsi="Times New Roman" w:cs="Times New Roman"/>
          <w:sz w:val="28"/>
          <w:szCs w:val="28"/>
        </w:rPr>
      </w:pPr>
      <w:r w:rsidRPr="005D35B0">
        <w:rPr>
          <w:rFonts w:ascii="Times New Roman" w:hAnsi="Times New Roman" w:cs="Times New Roman"/>
          <w:sz w:val="28"/>
          <w:szCs w:val="28"/>
        </w:rPr>
        <w:t xml:space="preserve">The Petitioner </w:t>
      </w:r>
      <w:r w:rsidR="005D35B0" w:rsidRPr="005D35B0">
        <w:rPr>
          <w:rFonts w:ascii="Times New Roman" w:hAnsi="Times New Roman" w:cs="Times New Roman"/>
          <w:sz w:val="28"/>
          <w:szCs w:val="28"/>
        </w:rPr>
        <w:t>wa</w:t>
      </w:r>
      <w:r w:rsidRPr="005D35B0">
        <w:rPr>
          <w:rFonts w:ascii="Times New Roman" w:hAnsi="Times New Roman" w:cs="Times New Roman"/>
          <w:sz w:val="28"/>
          <w:szCs w:val="28"/>
        </w:rPr>
        <w:t>s having a Medium Supply Category</w:t>
      </w:r>
      <w:r w:rsidR="005D35B0" w:rsidRPr="005D35B0">
        <w:rPr>
          <w:rFonts w:ascii="Times New Roman" w:hAnsi="Times New Roman" w:cs="Times New Roman"/>
          <w:sz w:val="28"/>
          <w:szCs w:val="28"/>
        </w:rPr>
        <w:t xml:space="preserve"> electricity </w:t>
      </w:r>
    </w:p>
    <w:p w:rsidR="00A4702E" w:rsidRPr="005D35B0" w:rsidRDefault="007D56E8" w:rsidP="005D35B0">
      <w:pPr>
        <w:pStyle w:val="ListParagraph"/>
        <w:spacing w:line="480" w:lineRule="auto"/>
        <w:jc w:val="both"/>
        <w:rPr>
          <w:rFonts w:ascii="Times New Roman" w:hAnsi="Times New Roman" w:cs="Times New Roman"/>
          <w:sz w:val="28"/>
          <w:szCs w:val="28"/>
        </w:rPr>
      </w:pPr>
      <w:r w:rsidRPr="005D35B0">
        <w:rPr>
          <w:rFonts w:ascii="Times New Roman" w:hAnsi="Times New Roman" w:cs="Times New Roman"/>
          <w:sz w:val="28"/>
          <w:szCs w:val="28"/>
        </w:rPr>
        <w:t>connection for running Rice Sheller, bearing Account no.P53/MS/0092A,</w:t>
      </w:r>
      <w:r w:rsidR="002775AD">
        <w:rPr>
          <w:rFonts w:ascii="Times New Roman" w:hAnsi="Times New Roman" w:cs="Times New Roman"/>
          <w:sz w:val="28"/>
          <w:szCs w:val="28"/>
        </w:rPr>
        <w:t xml:space="preserve"> under the name and style of</w:t>
      </w:r>
      <w:r w:rsidRPr="005D35B0">
        <w:rPr>
          <w:rFonts w:ascii="Times New Roman" w:hAnsi="Times New Roman" w:cs="Times New Roman"/>
          <w:sz w:val="28"/>
          <w:szCs w:val="28"/>
        </w:rPr>
        <w:t xml:space="preserve"> Krishna Agro Industries, with sanctioned load of 98.460 kW and contract demand (CD) of 100 kVA.</w:t>
      </w:r>
    </w:p>
    <w:p w:rsidR="00521991" w:rsidRDefault="007D56E8" w:rsidP="001C6D5B">
      <w:pPr>
        <w:pStyle w:val="ListParagraph"/>
        <w:numPr>
          <w:ilvl w:val="0"/>
          <w:numId w:val="13"/>
        </w:numPr>
        <w:spacing w:line="480" w:lineRule="auto"/>
        <w:ind w:left="0" w:firstLine="0"/>
        <w:jc w:val="both"/>
        <w:rPr>
          <w:rFonts w:ascii="Times New Roman" w:hAnsi="Times New Roman" w:cs="Times New Roman"/>
          <w:sz w:val="28"/>
          <w:szCs w:val="28"/>
        </w:rPr>
      </w:pPr>
      <w:r w:rsidRPr="00521991">
        <w:rPr>
          <w:rFonts w:ascii="Times New Roman" w:hAnsi="Times New Roman" w:cs="Times New Roman"/>
          <w:sz w:val="28"/>
          <w:szCs w:val="28"/>
        </w:rPr>
        <w:t xml:space="preserve">The </w:t>
      </w:r>
      <w:r w:rsidR="00521991">
        <w:rPr>
          <w:rFonts w:ascii="Times New Roman" w:hAnsi="Times New Roman" w:cs="Times New Roman"/>
          <w:sz w:val="28"/>
          <w:szCs w:val="28"/>
        </w:rPr>
        <w:t xml:space="preserve"> </w:t>
      </w:r>
      <w:r w:rsidRPr="00521991">
        <w:rPr>
          <w:rFonts w:ascii="Times New Roman" w:hAnsi="Times New Roman" w:cs="Times New Roman"/>
          <w:sz w:val="28"/>
          <w:szCs w:val="28"/>
        </w:rPr>
        <w:t>connection of</w:t>
      </w:r>
      <w:r w:rsidR="00521991">
        <w:rPr>
          <w:rFonts w:ascii="Times New Roman" w:hAnsi="Times New Roman" w:cs="Times New Roman"/>
          <w:sz w:val="28"/>
          <w:szCs w:val="28"/>
        </w:rPr>
        <w:t xml:space="preserve"> </w:t>
      </w:r>
      <w:r w:rsidRPr="00521991">
        <w:rPr>
          <w:rFonts w:ascii="Times New Roman" w:hAnsi="Times New Roman" w:cs="Times New Roman"/>
          <w:sz w:val="28"/>
          <w:szCs w:val="28"/>
        </w:rPr>
        <w:t xml:space="preserve"> the </w:t>
      </w:r>
      <w:r w:rsidR="00521991">
        <w:rPr>
          <w:rFonts w:ascii="Times New Roman" w:hAnsi="Times New Roman" w:cs="Times New Roman"/>
          <w:sz w:val="28"/>
          <w:szCs w:val="28"/>
        </w:rPr>
        <w:t xml:space="preserve"> </w:t>
      </w:r>
      <w:r w:rsidRPr="00521991">
        <w:rPr>
          <w:rFonts w:ascii="Times New Roman" w:hAnsi="Times New Roman" w:cs="Times New Roman"/>
          <w:sz w:val="28"/>
          <w:szCs w:val="28"/>
        </w:rPr>
        <w:t>Petitioner</w:t>
      </w:r>
      <w:r w:rsidR="00521991">
        <w:rPr>
          <w:rFonts w:ascii="Times New Roman" w:hAnsi="Times New Roman" w:cs="Times New Roman"/>
          <w:sz w:val="28"/>
          <w:szCs w:val="28"/>
        </w:rPr>
        <w:t xml:space="preserve"> </w:t>
      </w:r>
      <w:r w:rsidRPr="00521991">
        <w:rPr>
          <w:rFonts w:ascii="Times New Roman" w:hAnsi="Times New Roman" w:cs="Times New Roman"/>
          <w:sz w:val="28"/>
          <w:szCs w:val="28"/>
        </w:rPr>
        <w:t xml:space="preserve"> was </w:t>
      </w:r>
      <w:r w:rsidR="00521991">
        <w:rPr>
          <w:rFonts w:ascii="Times New Roman" w:hAnsi="Times New Roman" w:cs="Times New Roman"/>
          <w:sz w:val="28"/>
          <w:szCs w:val="28"/>
        </w:rPr>
        <w:t xml:space="preserve"> </w:t>
      </w:r>
      <w:r w:rsidRPr="00521991">
        <w:rPr>
          <w:rFonts w:ascii="Times New Roman" w:hAnsi="Times New Roman" w:cs="Times New Roman"/>
          <w:sz w:val="28"/>
          <w:szCs w:val="28"/>
        </w:rPr>
        <w:t xml:space="preserve">checked </w:t>
      </w:r>
      <w:r w:rsidR="00521991">
        <w:rPr>
          <w:rFonts w:ascii="Times New Roman" w:hAnsi="Times New Roman" w:cs="Times New Roman"/>
          <w:sz w:val="28"/>
          <w:szCs w:val="28"/>
        </w:rPr>
        <w:t xml:space="preserve"> </w:t>
      </w:r>
      <w:r w:rsidRPr="00521991">
        <w:rPr>
          <w:rFonts w:ascii="Times New Roman" w:hAnsi="Times New Roman" w:cs="Times New Roman"/>
          <w:sz w:val="28"/>
          <w:szCs w:val="28"/>
        </w:rPr>
        <w:t xml:space="preserve">by </w:t>
      </w:r>
      <w:r w:rsidR="00521991">
        <w:rPr>
          <w:rFonts w:ascii="Times New Roman" w:hAnsi="Times New Roman" w:cs="Times New Roman"/>
          <w:sz w:val="28"/>
          <w:szCs w:val="28"/>
        </w:rPr>
        <w:t xml:space="preserve"> </w:t>
      </w:r>
      <w:r w:rsidRPr="00521991">
        <w:rPr>
          <w:rFonts w:ascii="Times New Roman" w:hAnsi="Times New Roman" w:cs="Times New Roman"/>
          <w:sz w:val="28"/>
          <w:szCs w:val="28"/>
        </w:rPr>
        <w:t>the Addl.S.E/</w:t>
      </w:r>
      <w:r w:rsidR="00521991">
        <w:rPr>
          <w:rFonts w:ascii="Times New Roman" w:hAnsi="Times New Roman" w:cs="Times New Roman"/>
          <w:sz w:val="28"/>
          <w:szCs w:val="28"/>
        </w:rPr>
        <w:t xml:space="preserve"> </w:t>
      </w:r>
    </w:p>
    <w:p w:rsidR="007D56E8" w:rsidRPr="00521991" w:rsidRDefault="007D56E8" w:rsidP="00521991">
      <w:pPr>
        <w:pStyle w:val="ListParagraph"/>
        <w:spacing w:line="480" w:lineRule="auto"/>
        <w:jc w:val="both"/>
        <w:rPr>
          <w:rFonts w:ascii="Times New Roman" w:hAnsi="Times New Roman" w:cs="Times New Roman"/>
          <w:sz w:val="28"/>
          <w:szCs w:val="28"/>
        </w:rPr>
      </w:pPr>
      <w:r w:rsidRPr="00521991">
        <w:rPr>
          <w:rFonts w:ascii="Times New Roman" w:hAnsi="Times New Roman" w:cs="Times New Roman"/>
          <w:sz w:val="28"/>
          <w:szCs w:val="28"/>
        </w:rPr>
        <w:t>Enforcement-1, Patiala on 24.01.2018</w:t>
      </w:r>
      <w:r w:rsidR="00521991">
        <w:rPr>
          <w:rFonts w:ascii="Times New Roman" w:hAnsi="Times New Roman" w:cs="Times New Roman"/>
          <w:sz w:val="28"/>
          <w:szCs w:val="28"/>
        </w:rPr>
        <w:t>,</w:t>
      </w:r>
      <w:r w:rsidR="00FE784B">
        <w:rPr>
          <w:rFonts w:ascii="Times New Roman" w:hAnsi="Times New Roman" w:cs="Times New Roman"/>
          <w:sz w:val="28"/>
          <w:szCs w:val="28"/>
        </w:rPr>
        <w:t xml:space="preserve"> vide ECR No </w:t>
      </w:r>
      <w:r w:rsidRPr="00521991">
        <w:rPr>
          <w:rFonts w:ascii="Times New Roman" w:hAnsi="Times New Roman" w:cs="Times New Roman"/>
          <w:sz w:val="28"/>
          <w:szCs w:val="28"/>
        </w:rPr>
        <w:t>50/313</w:t>
      </w:r>
      <w:r w:rsidR="00521991">
        <w:rPr>
          <w:rFonts w:ascii="Times New Roman" w:hAnsi="Times New Roman" w:cs="Times New Roman"/>
          <w:sz w:val="28"/>
          <w:szCs w:val="28"/>
        </w:rPr>
        <w:t>, wherein i</w:t>
      </w:r>
      <w:r w:rsidRPr="00521991">
        <w:rPr>
          <w:rFonts w:ascii="Times New Roman" w:hAnsi="Times New Roman" w:cs="Times New Roman"/>
          <w:sz w:val="28"/>
          <w:szCs w:val="28"/>
        </w:rPr>
        <w:t xml:space="preserve">t was </w:t>
      </w:r>
      <w:r w:rsidR="00521991">
        <w:rPr>
          <w:rFonts w:ascii="Times New Roman" w:hAnsi="Times New Roman" w:cs="Times New Roman"/>
          <w:sz w:val="28"/>
          <w:szCs w:val="28"/>
        </w:rPr>
        <w:t xml:space="preserve">reported </w:t>
      </w:r>
      <w:r w:rsidRPr="00521991">
        <w:rPr>
          <w:rFonts w:ascii="Times New Roman" w:hAnsi="Times New Roman" w:cs="Times New Roman"/>
          <w:sz w:val="28"/>
          <w:szCs w:val="28"/>
        </w:rPr>
        <w:t xml:space="preserve">that the Energy Meter installed at the premises was </w:t>
      </w:r>
      <w:r w:rsidR="00521991">
        <w:rPr>
          <w:rFonts w:ascii="Times New Roman" w:hAnsi="Times New Roman" w:cs="Times New Roman"/>
          <w:sz w:val="28"/>
          <w:szCs w:val="28"/>
        </w:rPr>
        <w:t>checked with LT</w:t>
      </w:r>
      <w:r w:rsidR="00313B51">
        <w:rPr>
          <w:rFonts w:ascii="Times New Roman" w:hAnsi="Times New Roman" w:cs="Times New Roman"/>
          <w:sz w:val="28"/>
          <w:szCs w:val="28"/>
        </w:rPr>
        <w:t xml:space="preserve"> </w:t>
      </w:r>
      <w:r w:rsidR="00521991">
        <w:rPr>
          <w:rFonts w:ascii="Times New Roman" w:hAnsi="Times New Roman" w:cs="Times New Roman"/>
          <w:sz w:val="28"/>
          <w:szCs w:val="28"/>
        </w:rPr>
        <w:t xml:space="preserve">ERS and found </w:t>
      </w:r>
      <w:r w:rsidRPr="00521991">
        <w:rPr>
          <w:rFonts w:ascii="Times New Roman" w:hAnsi="Times New Roman" w:cs="Times New Roman"/>
          <w:sz w:val="28"/>
          <w:szCs w:val="28"/>
        </w:rPr>
        <w:t>slow by 86.39% and remarks were given to replace 11 kV CT/PT unit .</w:t>
      </w:r>
    </w:p>
    <w:p w:rsidR="001C6D5B" w:rsidRDefault="007D56E8" w:rsidP="00A4702E">
      <w:pPr>
        <w:pStyle w:val="ListParagraph"/>
        <w:numPr>
          <w:ilvl w:val="0"/>
          <w:numId w:val="1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Energy Meter of the consumer was replaced vide Meter Change</w:t>
      </w:r>
    </w:p>
    <w:p w:rsidR="007D56E8" w:rsidRDefault="007D56E8" w:rsidP="001C6D5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Order (MCO) No.103/528 dated 24.01.2018</w:t>
      </w:r>
      <w:r w:rsidR="00521991">
        <w:rPr>
          <w:rFonts w:ascii="Times New Roman" w:hAnsi="Times New Roman" w:cs="Times New Roman"/>
          <w:sz w:val="28"/>
          <w:szCs w:val="28"/>
        </w:rPr>
        <w:t>. Besides</w:t>
      </w:r>
      <w:r>
        <w:rPr>
          <w:rFonts w:ascii="Times New Roman" w:hAnsi="Times New Roman" w:cs="Times New Roman"/>
          <w:sz w:val="28"/>
          <w:szCs w:val="28"/>
        </w:rPr>
        <w:t>, CT/PT unit was replaced</w:t>
      </w:r>
      <w:r w:rsidR="00521991">
        <w:rPr>
          <w:rFonts w:ascii="Times New Roman" w:hAnsi="Times New Roman" w:cs="Times New Roman"/>
          <w:sz w:val="28"/>
          <w:szCs w:val="28"/>
        </w:rPr>
        <w:t>,</w:t>
      </w:r>
      <w:r>
        <w:rPr>
          <w:rFonts w:ascii="Times New Roman" w:hAnsi="Times New Roman" w:cs="Times New Roman"/>
          <w:sz w:val="28"/>
          <w:szCs w:val="28"/>
        </w:rPr>
        <w:t xml:space="preserve"> vide Sundry Job Order (SJO) No.103/528 dated 06.03.2018, affected on 13.04.2018.</w:t>
      </w:r>
    </w:p>
    <w:p w:rsidR="001C6D5B" w:rsidRDefault="007D56E8" w:rsidP="00A4702E">
      <w:pPr>
        <w:pStyle w:val="ListParagraph"/>
        <w:numPr>
          <w:ilvl w:val="0"/>
          <w:numId w:val="1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Thereafter, the Energy Meter and 11 kV CT/PT unit of the Petitioner </w:t>
      </w:r>
    </w:p>
    <w:p w:rsidR="007D56E8" w:rsidRDefault="007D56E8" w:rsidP="001C6D5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were got checked in the M.E  laboratory, Patiala vide Challan No.04 and </w:t>
      </w:r>
      <w:r w:rsidR="001C6D5B">
        <w:rPr>
          <w:rFonts w:ascii="Times New Roman" w:hAnsi="Times New Roman" w:cs="Times New Roman"/>
          <w:sz w:val="28"/>
          <w:szCs w:val="28"/>
        </w:rPr>
        <w:t xml:space="preserve"> </w:t>
      </w:r>
      <w:r>
        <w:rPr>
          <w:rFonts w:ascii="Times New Roman" w:hAnsi="Times New Roman" w:cs="Times New Roman"/>
          <w:sz w:val="28"/>
          <w:szCs w:val="28"/>
        </w:rPr>
        <w:t>Challan No.</w:t>
      </w:r>
      <w:r w:rsidR="005D35B0">
        <w:rPr>
          <w:rFonts w:ascii="Times New Roman" w:hAnsi="Times New Roman" w:cs="Times New Roman"/>
          <w:sz w:val="28"/>
          <w:szCs w:val="28"/>
        </w:rPr>
        <w:t>0</w:t>
      </w:r>
      <w:r>
        <w:rPr>
          <w:rFonts w:ascii="Times New Roman" w:hAnsi="Times New Roman" w:cs="Times New Roman"/>
          <w:sz w:val="28"/>
          <w:szCs w:val="28"/>
        </w:rPr>
        <w:t>5 dated 28.05.2018.</w:t>
      </w:r>
    </w:p>
    <w:p w:rsidR="001C6D5B" w:rsidRDefault="007D56E8" w:rsidP="00A4702E">
      <w:pPr>
        <w:pStyle w:val="ListParagraph"/>
        <w:numPr>
          <w:ilvl w:val="0"/>
          <w:numId w:val="1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1178CD">
        <w:rPr>
          <w:rFonts w:ascii="Times New Roman" w:hAnsi="Times New Roman" w:cs="Times New Roman"/>
          <w:sz w:val="28"/>
          <w:szCs w:val="28"/>
        </w:rPr>
        <w:t xml:space="preserve"> </w:t>
      </w:r>
      <w:r>
        <w:rPr>
          <w:rFonts w:ascii="Times New Roman" w:hAnsi="Times New Roman" w:cs="Times New Roman"/>
          <w:sz w:val="28"/>
          <w:szCs w:val="28"/>
        </w:rPr>
        <w:t xml:space="preserve">account </w:t>
      </w:r>
      <w:r w:rsidR="001178CD">
        <w:rPr>
          <w:rFonts w:ascii="Times New Roman" w:hAnsi="Times New Roman" w:cs="Times New Roman"/>
          <w:sz w:val="28"/>
          <w:szCs w:val="28"/>
        </w:rPr>
        <w:t xml:space="preserve"> </w:t>
      </w:r>
      <w:r>
        <w:rPr>
          <w:rFonts w:ascii="Times New Roman" w:hAnsi="Times New Roman" w:cs="Times New Roman"/>
          <w:sz w:val="28"/>
          <w:szCs w:val="28"/>
        </w:rPr>
        <w:t xml:space="preserve">of </w:t>
      </w:r>
      <w:r w:rsidR="001178CD">
        <w:rPr>
          <w:rFonts w:ascii="Times New Roman" w:hAnsi="Times New Roman" w:cs="Times New Roman"/>
          <w:sz w:val="28"/>
          <w:szCs w:val="28"/>
        </w:rPr>
        <w:t xml:space="preserve"> </w:t>
      </w:r>
      <w:r>
        <w:rPr>
          <w:rFonts w:ascii="Times New Roman" w:hAnsi="Times New Roman" w:cs="Times New Roman"/>
          <w:sz w:val="28"/>
          <w:szCs w:val="28"/>
        </w:rPr>
        <w:t>the</w:t>
      </w:r>
      <w:r w:rsidR="001178CD">
        <w:rPr>
          <w:rFonts w:ascii="Times New Roman" w:hAnsi="Times New Roman" w:cs="Times New Roman"/>
          <w:sz w:val="28"/>
          <w:szCs w:val="28"/>
        </w:rPr>
        <w:t xml:space="preserve"> </w:t>
      </w:r>
      <w:r>
        <w:rPr>
          <w:rFonts w:ascii="Times New Roman" w:hAnsi="Times New Roman" w:cs="Times New Roman"/>
          <w:sz w:val="28"/>
          <w:szCs w:val="28"/>
        </w:rPr>
        <w:t xml:space="preserve"> Petitioner </w:t>
      </w:r>
      <w:r w:rsidR="001178CD">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1178CD">
        <w:rPr>
          <w:rFonts w:ascii="Times New Roman" w:hAnsi="Times New Roman" w:cs="Times New Roman"/>
          <w:sz w:val="28"/>
          <w:szCs w:val="28"/>
        </w:rPr>
        <w:t xml:space="preserve"> </w:t>
      </w:r>
      <w:r>
        <w:rPr>
          <w:rFonts w:ascii="Times New Roman" w:hAnsi="Times New Roman" w:cs="Times New Roman"/>
          <w:sz w:val="28"/>
          <w:szCs w:val="28"/>
        </w:rPr>
        <w:t>overhauled</w:t>
      </w:r>
      <w:r w:rsidR="001178CD">
        <w:rPr>
          <w:rFonts w:ascii="Times New Roman" w:hAnsi="Times New Roman" w:cs="Times New Roman"/>
          <w:sz w:val="28"/>
          <w:szCs w:val="28"/>
        </w:rPr>
        <w:t xml:space="preserve"> </w:t>
      </w:r>
      <w:r>
        <w:rPr>
          <w:rFonts w:ascii="Times New Roman" w:hAnsi="Times New Roman" w:cs="Times New Roman"/>
          <w:sz w:val="28"/>
          <w:szCs w:val="28"/>
        </w:rPr>
        <w:t xml:space="preserve"> for</w:t>
      </w:r>
      <w:r w:rsidR="001178CD">
        <w:rPr>
          <w:rFonts w:ascii="Times New Roman" w:hAnsi="Times New Roman" w:cs="Times New Roman"/>
          <w:sz w:val="28"/>
          <w:szCs w:val="28"/>
        </w:rPr>
        <w:t xml:space="preserve"> </w:t>
      </w:r>
      <w:r>
        <w:rPr>
          <w:rFonts w:ascii="Times New Roman" w:hAnsi="Times New Roman" w:cs="Times New Roman"/>
          <w:sz w:val="28"/>
          <w:szCs w:val="28"/>
        </w:rPr>
        <w:t xml:space="preserve"> six </w:t>
      </w:r>
      <w:r w:rsidR="001178CD">
        <w:rPr>
          <w:rFonts w:ascii="Times New Roman" w:hAnsi="Times New Roman" w:cs="Times New Roman"/>
          <w:sz w:val="28"/>
          <w:szCs w:val="28"/>
        </w:rPr>
        <w:t xml:space="preserve"> </w:t>
      </w:r>
      <w:r>
        <w:rPr>
          <w:rFonts w:ascii="Times New Roman" w:hAnsi="Times New Roman" w:cs="Times New Roman"/>
          <w:sz w:val="28"/>
          <w:szCs w:val="28"/>
        </w:rPr>
        <w:t xml:space="preserve">months </w:t>
      </w:r>
    </w:p>
    <w:p w:rsidR="001C6D5B" w:rsidRDefault="007D56E8" w:rsidP="001178C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preceding the date of replacement of the Energy Meter on 13.04.2018 as per</w:t>
      </w:r>
      <w:r w:rsidR="00521991">
        <w:rPr>
          <w:rFonts w:ascii="Times New Roman" w:hAnsi="Times New Roman" w:cs="Times New Roman"/>
          <w:sz w:val="28"/>
          <w:szCs w:val="28"/>
        </w:rPr>
        <w:t xml:space="preserve"> rules/</w:t>
      </w:r>
      <w:r w:rsidR="001178CD">
        <w:rPr>
          <w:rFonts w:ascii="Times New Roman" w:hAnsi="Times New Roman" w:cs="Times New Roman"/>
          <w:sz w:val="28"/>
          <w:szCs w:val="28"/>
        </w:rPr>
        <w:t xml:space="preserve"> instructions of the Department and a </w:t>
      </w:r>
      <w:r w:rsidR="00EE37A5">
        <w:rPr>
          <w:rFonts w:ascii="Times New Roman" w:hAnsi="Times New Roman" w:cs="Times New Roman"/>
          <w:sz w:val="28"/>
          <w:szCs w:val="28"/>
        </w:rPr>
        <w:t xml:space="preserve">  Notice, bearing No.1440 dated 18.10.2018, was  issued to the </w:t>
      </w:r>
    </w:p>
    <w:p w:rsidR="00EE37A5" w:rsidRDefault="00EE37A5" w:rsidP="001C6D5B">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consumer to deposit Rs.35,75,053/-.</w:t>
      </w:r>
    </w:p>
    <w:p w:rsidR="001C6D5B" w:rsidRDefault="00EE37A5" w:rsidP="00A4702E">
      <w:pPr>
        <w:pStyle w:val="ListParagraph"/>
        <w:numPr>
          <w:ilvl w:val="0"/>
          <w:numId w:val="1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consumer did not agree with the Notice and filed a Petition in </w:t>
      </w:r>
    </w:p>
    <w:p w:rsidR="00EE37A5" w:rsidRDefault="00EE37A5" w:rsidP="001C6D5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the</w:t>
      </w:r>
      <w:r w:rsidR="00BE2716">
        <w:rPr>
          <w:rFonts w:ascii="Times New Roman" w:hAnsi="Times New Roman" w:cs="Times New Roman"/>
          <w:sz w:val="28"/>
          <w:szCs w:val="28"/>
        </w:rPr>
        <w:t xml:space="preserve"> CGRF, Patiala </w:t>
      </w:r>
      <w:r w:rsidR="001178CD">
        <w:rPr>
          <w:rFonts w:ascii="Times New Roman" w:hAnsi="Times New Roman" w:cs="Times New Roman"/>
          <w:sz w:val="28"/>
          <w:szCs w:val="28"/>
        </w:rPr>
        <w:t xml:space="preserve">who decided that </w:t>
      </w:r>
      <w:r w:rsidR="005D35B0">
        <w:rPr>
          <w:rFonts w:ascii="Times New Roman" w:hAnsi="Times New Roman" w:cs="Times New Roman"/>
          <w:sz w:val="28"/>
          <w:szCs w:val="28"/>
        </w:rPr>
        <w:t>t</w:t>
      </w:r>
      <w:r w:rsidR="001178CD">
        <w:rPr>
          <w:rFonts w:ascii="Times New Roman" w:hAnsi="Times New Roman" w:cs="Times New Roman"/>
          <w:sz w:val="28"/>
          <w:szCs w:val="28"/>
        </w:rPr>
        <w:t xml:space="preserve">he </w:t>
      </w:r>
      <w:r w:rsidR="00444330">
        <w:rPr>
          <w:rFonts w:ascii="Times New Roman" w:hAnsi="Times New Roman" w:cs="Times New Roman"/>
          <w:sz w:val="28"/>
          <w:szCs w:val="28"/>
        </w:rPr>
        <w:t xml:space="preserve"> Petitioner</w:t>
      </w:r>
      <w:r w:rsidR="00D459DC">
        <w:rPr>
          <w:rFonts w:ascii="Times New Roman" w:hAnsi="Times New Roman" w:cs="Times New Roman"/>
          <w:sz w:val="28"/>
          <w:szCs w:val="28"/>
        </w:rPr>
        <w:t xml:space="preserve"> be</w:t>
      </w:r>
      <w:r w:rsidR="00444330">
        <w:rPr>
          <w:rFonts w:ascii="Times New Roman" w:hAnsi="Times New Roman" w:cs="Times New Roman"/>
          <w:sz w:val="28"/>
          <w:szCs w:val="28"/>
        </w:rPr>
        <w:t xml:space="preserve"> </w:t>
      </w:r>
      <w:r w:rsidR="001178CD">
        <w:rPr>
          <w:rFonts w:ascii="Times New Roman" w:hAnsi="Times New Roman" w:cs="Times New Roman"/>
          <w:sz w:val="28"/>
          <w:szCs w:val="28"/>
        </w:rPr>
        <w:t>charged for a period not exceeding six months prior to 13.04.2018 as per consumption for the corresponding period of previous year</w:t>
      </w:r>
      <w:r w:rsidR="002775AD">
        <w:rPr>
          <w:rFonts w:ascii="Times New Roman" w:hAnsi="Times New Roman" w:cs="Times New Roman"/>
          <w:sz w:val="28"/>
          <w:szCs w:val="28"/>
        </w:rPr>
        <w:t xml:space="preserve"> as per Regulation 21.5.2(b</w:t>
      </w:r>
      <w:r w:rsidR="00FB14CE">
        <w:rPr>
          <w:rFonts w:ascii="Times New Roman" w:hAnsi="Times New Roman" w:cs="Times New Roman"/>
          <w:sz w:val="28"/>
          <w:szCs w:val="28"/>
        </w:rPr>
        <w:t>) of Supply Code-2014</w:t>
      </w:r>
      <w:r w:rsidR="001178CD">
        <w:rPr>
          <w:rFonts w:ascii="Times New Roman" w:hAnsi="Times New Roman" w:cs="Times New Roman"/>
          <w:sz w:val="28"/>
          <w:szCs w:val="28"/>
        </w:rPr>
        <w:t xml:space="preserve">. Accordingly, a sum of </w:t>
      </w:r>
      <w:r w:rsidR="00BE2716">
        <w:rPr>
          <w:rFonts w:ascii="Times New Roman" w:hAnsi="Times New Roman" w:cs="Times New Roman"/>
          <w:sz w:val="28"/>
          <w:szCs w:val="28"/>
        </w:rPr>
        <w:t xml:space="preserve">Rs.2,03,652/- </w:t>
      </w:r>
      <w:r w:rsidR="001178CD">
        <w:rPr>
          <w:rFonts w:ascii="Times New Roman" w:hAnsi="Times New Roman" w:cs="Times New Roman"/>
          <w:sz w:val="28"/>
          <w:szCs w:val="28"/>
        </w:rPr>
        <w:t xml:space="preserve"> was charged  which was </w:t>
      </w:r>
      <w:r w:rsidR="00BE2716">
        <w:rPr>
          <w:rFonts w:ascii="Times New Roman" w:hAnsi="Times New Roman" w:cs="Times New Roman"/>
          <w:sz w:val="28"/>
          <w:szCs w:val="28"/>
        </w:rPr>
        <w:t>paid by the consumer.</w:t>
      </w:r>
    </w:p>
    <w:p w:rsidR="00EF6B80" w:rsidRDefault="00BE2716" w:rsidP="001C6D5B">
      <w:pPr>
        <w:pStyle w:val="ListParagraph"/>
        <w:numPr>
          <w:ilvl w:val="0"/>
          <w:numId w:val="13"/>
        </w:numPr>
        <w:spacing w:line="480" w:lineRule="auto"/>
        <w:ind w:left="0" w:firstLine="0"/>
        <w:jc w:val="both"/>
        <w:rPr>
          <w:rFonts w:ascii="Times New Roman" w:hAnsi="Times New Roman" w:cs="Times New Roman"/>
          <w:sz w:val="28"/>
          <w:szCs w:val="28"/>
        </w:rPr>
      </w:pPr>
      <w:r w:rsidRPr="00EF6B80">
        <w:rPr>
          <w:rFonts w:ascii="Times New Roman" w:hAnsi="Times New Roman" w:cs="Times New Roman"/>
          <w:sz w:val="28"/>
          <w:szCs w:val="28"/>
        </w:rPr>
        <w:t xml:space="preserve">It </w:t>
      </w:r>
      <w:r w:rsidR="00EF6B80">
        <w:rPr>
          <w:rFonts w:ascii="Times New Roman" w:hAnsi="Times New Roman" w:cs="Times New Roman"/>
          <w:sz w:val="28"/>
          <w:szCs w:val="28"/>
        </w:rPr>
        <w:t xml:space="preserve"> </w:t>
      </w:r>
      <w:r w:rsidRPr="00EF6B80">
        <w:rPr>
          <w:rFonts w:ascii="Times New Roman" w:hAnsi="Times New Roman" w:cs="Times New Roman"/>
          <w:sz w:val="28"/>
          <w:szCs w:val="28"/>
        </w:rPr>
        <w:t xml:space="preserve">was </w:t>
      </w:r>
      <w:r w:rsidR="00EF6B80">
        <w:rPr>
          <w:rFonts w:ascii="Times New Roman" w:hAnsi="Times New Roman" w:cs="Times New Roman"/>
          <w:sz w:val="28"/>
          <w:szCs w:val="28"/>
        </w:rPr>
        <w:t xml:space="preserve"> </w:t>
      </w:r>
      <w:r w:rsidRPr="00EF6B80">
        <w:rPr>
          <w:rFonts w:ascii="Times New Roman" w:hAnsi="Times New Roman" w:cs="Times New Roman"/>
          <w:sz w:val="28"/>
          <w:szCs w:val="28"/>
        </w:rPr>
        <w:t>wrong</w:t>
      </w:r>
      <w:r w:rsidR="001178CD" w:rsidRPr="00EF6B80">
        <w:rPr>
          <w:rFonts w:ascii="Times New Roman" w:hAnsi="Times New Roman" w:cs="Times New Roman"/>
          <w:sz w:val="28"/>
          <w:szCs w:val="28"/>
        </w:rPr>
        <w:t xml:space="preserve"> </w:t>
      </w:r>
      <w:r w:rsidR="00EF6B80">
        <w:rPr>
          <w:rFonts w:ascii="Times New Roman" w:hAnsi="Times New Roman" w:cs="Times New Roman"/>
          <w:sz w:val="28"/>
          <w:szCs w:val="28"/>
        </w:rPr>
        <w:t xml:space="preserve"> </w:t>
      </w:r>
      <w:r w:rsidR="001178CD" w:rsidRPr="00EF6B80">
        <w:rPr>
          <w:rFonts w:ascii="Times New Roman" w:hAnsi="Times New Roman" w:cs="Times New Roman"/>
          <w:sz w:val="28"/>
          <w:szCs w:val="28"/>
        </w:rPr>
        <w:t xml:space="preserve">on </w:t>
      </w:r>
      <w:r w:rsidR="00EF6B80">
        <w:rPr>
          <w:rFonts w:ascii="Times New Roman" w:hAnsi="Times New Roman" w:cs="Times New Roman"/>
          <w:sz w:val="28"/>
          <w:szCs w:val="28"/>
        </w:rPr>
        <w:t xml:space="preserve"> </w:t>
      </w:r>
      <w:r w:rsidR="001178CD" w:rsidRPr="00EF6B80">
        <w:rPr>
          <w:rFonts w:ascii="Times New Roman" w:hAnsi="Times New Roman" w:cs="Times New Roman"/>
          <w:sz w:val="28"/>
          <w:szCs w:val="28"/>
        </w:rPr>
        <w:t xml:space="preserve">the </w:t>
      </w:r>
      <w:r w:rsidR="00EF6B80">
        <w:rPr>
          <w:rFonts w:ascii="Times New Roman" w:hAnsi="Times New Roman" w:cs="Times New Roman"/>
          <w:sz w:val="28"/>
          <w:szCs w:val="28"/>
        </w:rPr>
        <w:t xml:space="preserve"> </w:t>
      </w:r>
      <w:r w:rsidR="001178CD" w:rsidRPr="00EF6B80">
        <w:rPr>
          <w:rFonts w:ascii="Times New Roman" w:hAnsi="Times New Roman" w:cs="Times New Roman"/>
          <w:sz w:val="28"/>
          <w:szCs w:val="28"/>
        </w:rPr>
        <w:t>part</w:t>
      </w:r>
      <w:r w:rsidR="00EF6B80">
        <w:rPr>
          <w:rFonts w:ascii="Times New Roman" w:hAnsi="Times New Roman" w:cs="Times New Roman"/>
          <w:sz w:val="28"/>
          <w:szCs w:val="28"/>
        </w:rPr>
        <w:t xml:space="preserve"> </w:t>
      </w:r>
      <w:r w:rsidR="001178CD" w:rsidRPr="00EF6B80">
        <w:rPr>
          <w:rFonts w:ascii="Times New Roman" w:hAnsi="Times New Roman" w:cs="Times New Roman"/>
          <w:sz w:val="28"/>
          <w:szCs w:val="28"/>
        </w:rPr>
        <w:t xml:space="preserve"> of </w:t>
      </w:r>
      <w:r w:rsidR="00EF6B80">
        <w:rPr>
          <w:rFonts w:ascii="Times New Roman" w:hAnsi="Times New Roman" w:cs="Times New Roman"/>
          <w:sz w:val="28"/>
          <w:szCs w:val="28"/>
        </w:rPr>
        <w:t xml:space="preserve"> </w:t>
      </w:r>
      <w:r w:rsidR="001178CD" w:rsidRPr="00EF6B80">
        <w:rPr>
          <w:rFonts w:ascii="Times New Roman" w:hAnsi="Times New Roman" w:cs="Times New Roman"/>
          <w:sz w:val="28"/>
          <w:szCs w:val="28"/>
        </w:rPr>
        <w:t xml:space="preserve">the </w:t>
      </w:r>
      <w:r w:rsidR="00EF6B80">
        <w:rPr>
          <w:rFonts w:ascii="Times New Roman" w:hAnsi="Times New Roman" w:cs="Times New Roman"/>
          <w:sz w:val="28"/>
          <w:szCs w:val="28"/>
        </w:rPr>
        <w:t xml:space="preserve"> </w:t>
      </w:r>
      <w:r w:rsidR="001178CD" w:rsidRPr="00EF6B80">
        <w:rPr>
          <w:rFonts w:ascii="Times New Roman" w:hAnsi="Times New Roman" w:cs="Times New Roman"/>
          <w:sz w:val="28"/>
          <w:szCs w:val="28"/>
        </w:rPr>
        <w:t>Petitioner</w:t>
      </w:r>
      <w:r w:rsidRPr="00EF6B80">
        <w:rPr>
          <w:rFonts w:ascii="Times New Roman" w:hAnsi="Times New Roman" w:cs="Times New Roman"/>
          <w:sz w:val="28"/>
          <w:szCs w:val="28"/>
        </w:rPr>
        <w:t xml:space="preserve"> </w:t>
      </w:r>
      <w:r w:rsidR="00EF6B80">
        <w:rPr>
          <w:rFonts w:ascii="Times New Roman" w:hAnsi="Times New Roman" w:cs="Times New Roman"/>
          <w:sz w:val="28"/>
          <w:szCs w:val="28"/>
        </w:rPr>
        <w:t xml:space="preserve"> </w:t>
      </w:r>
      <w:r w:rsidRPr="00EF6B80">
        <w:rPr>
          <w:rFonts w:ascii="Times New Roman" w:hAnsi="Times New Roman" w:cs="Times New Roman"/>
          <w:sz w:val="28"/>
          <w:szCs w:val="28"/>
        </w:rPr>
        <w:t xml:space="preserve">that </w:t>
      </w:r>
      <w:r w:rsidR="00EF6B80">
        <w:rPr>
          <w:rFonts w:ascii="Times New Roman" w:hAnsi="Times New Roman" w:cs="Times New Roman"/>
          <w:sz w:val="28"/>
          <w:szCs w:val="28"/>
        </w:rPr>
        <w:t xml:space="preserve"> </w:t>
      </w:r>
      <w:r w:rsidRPr="00EF6B80">
        <w:rPr>
          <w:rFonts w:ascii="Times New Roman" w:hAnsi="Times New Roman" w:cs="Times New Roman"/>
          <w:sz w:val="28"/>
          <w:szCs w:val="28"/>
        </w:rPr>
        <w:t>Addl.S.E/</w:t>
      </w:r>
    </w:p>
    <w:p w:rsidR="00BE2716" w:rsidRPr="00EF6B80" w:rsidRDefault="00BE2716" w:rsidP="00EF6B80">
      <w:pPr>
        <w:pStyle w:val="ListParagraph"/>
        <w:spacing w:line="480" w:lineRule="auto"/>
        <w:ind w:firstLine="75"/>
        <w:jc w:val="both"/>
        <w:rPr>
          <w:rFonts w:ascii="Times New Roman" w:hAnsi="Times New Roman" w:cs="Times New Roman"/>
          <w:sz w:val="28"/>
          <w:szCs w:val="28"/>
        </w:rPr>
      </w:pPr>
      <w:r w:rsidRPr="00EF6B80">
        <w:rPr>
          <w:rFonts w:ascii="Times New Roman" w:hAnsi="Times New Roman" w:cs="Times New Roman"/>
          <w:sz w:val="28"/>
          <w:szCs w:val="28"/>
        </w:rPr>
        <w:t>Enforcement-1, Patiala had committed irregularities/omissions in its checking dated 24.01.2018</w:t>
      </w:r>
      <w:r w:rsidR="002775AD">
        <w:rPr>
          <w:rFonts w:ascii="Times New Roman" w:hAnsi="Times New Roman" w:cs="Times New Roman"/>
          <w:sz w:val="28"/>
          <w:szCs w:val="28"/>
        </w:rPr>
        <w:t>.</w:t>
      </w:r>
      <w:r w:rsidR="00FB14CE">
        <w:rPr>
          <w:rFonts w:ascii="Times New Roman" w:hAnsi="Times New Roman" w:cs="Times New Roman"/>
          <w:sz w:val="28"/>
          <w:szCs w:val="28"/>
        </w:rPr>
        <w:t xml:space="preserve"> The </w:t>
      </w:r>
      <w:r w:rsidR="002775AD">
        <w:rPr>
          <w:rFonts w:ascii="Times New Roman" w:hAnsi="Times New Roman" w:cs="Times New Roman"/>
          <w:sz w:val="28"/>
          <w:szCs w:val="28"/>
        </w:rPr>
        <w:t>Addl.S.E/Enfrocement-1,Patiala</w:t>
      </w:r>
      <w:r w:rsidR="00EF6B80" w:rsidRPr="00EF6B80">
        <w:rPr>
          <w:rFonts w:ascii="Times New Roman" w:hAnsi="Times New Roman" w:cs="Times New Roman"/>
          <w:sz w:val="28"/>
          <w:szCs w:val="28"/>
        </w:rPr>
        <w:t xml:space="preserve"> stated </w:t>
      </w:r>
      <w:r w:rsidR="00444330">
        <w:rPr>
          <w:rFonts w:ascii="Times New Roman" w:hAnsi="Times New Roman" w:cs="Times New Roman"/>
          <w:sz w:val="28"/>
          <w:szCs w:val="28"/>
        </w:rPr>
        <w:t xml:space="preserve"> during oral submissions </w:t>
      </w:r>
      <w:r w:rsidR="00EF6B80" w:rsidRPr="00EF6B80">
        <w:rPr>
          <w:rFonts w:ascii="Times New Roman" w:hAnsi="Times New Roman" w:cs="Times New Roman"/>
          <w:sz w:val="28"/>
          <w:szCs w:val="28"/>
        </w:rPr>
        <w:t xml:space="preserve">in the Forum </w:t>
      </w:r>
      <w:r w:rsidRPr="00EF6B80">
        <w:rPr>
          <w:rFonts w:ascii="Times New Roman" w:hAnsi="Times New Roman" w:cs="Times New Roman"/>
          <w:sz w:val="28"/>
          <w:szCs w:val="28"/>
        </w:rPr>
        <w:t xml:space="preserve"> on 29.03.2019 that  yellow phase CT was saturated</w:t>
      </w:r>
      <w:r w:rsidR="001E3F11">
        <w:rPr>
          <w:rFonts w:ascii="Times New Roman" w:hAnsi="Times New Roman" w:cs="Times New Roman"/>
          <w:sz w:val="28"/>
          <w:szCs w:val="28"/>
        </w:rPr>
        <w:t xml:space="preserve"> and</w:t>
      </w:r>
      <w:r w:rsidRPr="00EF6B80">
        <w:rPr>
          <w:rFonts w:ascii="Times New Roman" w:hAnsi="Times New Roman" w:cs="Times New Roman"/>
          <w:sz w:val="28"/>
          <w:szCs w:val="28"/>
        </w:rPr>
        <w:t xml:space="preserve"> accuracy </w:t>
      </w:r>
      <w:r w:rsidR="001E3F11">
        <w:rPr>
          <w:rFonts w:ascii="Times New Roman" w:hAnsi="Times New Roman" w:cs="Times New Roman"/>
          <w:sz w:val="28"/>
          <w:szCs w:val="28"/>
        </w:rPr>
        <w:t xml:space="preserve">was </w:t>
      </w:r>
      <w:r w:rsidRPr="00EF6B80">
        <w:rPr>
          <w:rFonts w:ascii="Times New Roman" w:hAnsi="Times New Roman" w:cs="Times New Roman"/>
          <w:sz w:val="28"/>
          <w:szCs w:val="28"/>
        </w:rPr>
        <w:t>chec</w:t>
      </w:r>
      <w:r w:rsidR="00254E51">
        <w:rPr>
          <w:rFonts w:ascii="Times New Roman" w:hAnsi="Times New Roman" w:cs="Times New Roman"/>
          <w:sz w:val="28"/>
          <w:szCs w:val="28"/>
        </w:rPr>
        <w:t>ked with  LT ERS four times on Pulse M</w:t>
      </w:r>
      <w:r w:rsidRPr="00EF6B80">
        <w:rPr>
          <w:rFonts w:ascii="Times New Roman" w:hAnsi="Times New Roman" w:cs="Times New Roman"/>
          <w:sz w:val="28"/>
          <w:szCs w:val="28"/>
        </w:rPr>
        <w:t xml:space="preserve">ode and found to be minus(-) 86.39%, but due to problem at site, Dial </w:t>
      </w:r>
      <w:r w:rsidR="00EF6B80" w:rsidRPr="00EF6B80">
        <w:rPr>
          <w:rFonts w:ascii="Times New Roman" w:hAnsi="Times New Roman" w:cs="Times New Roman"/>
          <w:sz w:val="28"/>
          <w:szCs w:val="28"/>
        </w:rPr>
        <w:t>T</w:t>
      </w:r>
      <w:r w:rsidRPr="00EF6B80">
        <w:rPr>
          <w:rFonts w:ascii="Times New Roman" w:hAnsi="Times New Roman" w:cs="Times New Roman"/>
          <w:sz w:val="28"/>
          <w:szCs w:val="28"/>
        </w:rPr>
        <w:t xml:space="preserve">est could not be done. </w:t>
      </w:r>
      <w:r w:rsidR="00EF6B80" w:rsidRPr="00EF6B80">
        <w:rPr>
          <w:rFonts w:ascii="Times New Roman" w:hAnsi="Times New Roman" w:cs="Times New Roman"/>
          <w:sz w:val="28"/>
          <w:szCs w:val="28"/>
        </w:rPr>
        <w:t xml:space="preserve">Moreover, from the </w:t>
      </w:r>
      <w:r w:rsidRPr="00EF6B80">
        <w:rPr>
          <w:rFonts w:ascii="Times New Roman" w:hAnsi="Times New Roman" w:cs="Times New Roman"/>
          <w:sz w:val="28"/>
          <w:szCs w:val="28"/>
        </w:rPr>
        <w:t>DDL report, it was observed that on 18.02.2017 at 19:11:35 hours, line current on Y Phase was Zero (Red Phase = 4.10A and B Phase=3.60A) which showed Y Phase CT was saturated and not contri</w:t>
      </w:r>
      <w:r w:rsidR="001F2199">
        <w:rPr>
          <w:rFonts w:ascii="Times New Roman" w:hAnsi="Times New Roman" w:cs="Times New Roman"/>
          <w:sz w:val="28"/>
          <w:szCs w:val="28"/>
        </w:rPr>
        <w:t xml:space="preserve">buting and slowness factor of </w:t>
      </w:r>
      <w:r w:rsidRPr="00EF6B80">
        <w:rPr>
          <w:rFonts w:ascii="Times New Roman" w:hAnsi="Times New Roman" w:cs="Times New Roman"/>
          <w:sz w:val="28"/>
          <w:szCs w:val="28"/>
        </w:rPr>
        <w:t>86.39% se</w:t>
      </w:r>
      <w:r w:rsidR="00B9241F" w:rsidRPr="00EF6B80">
        <w:rPr>
          <w:rFonts w:ascii="Times New Roman" w:hAnsi="Times New Roman" w:cs="Times New Roman"/>
          <w:sz w:val="28"/>
          <w:szCs w:val="28"/>
        </w:rPr>
        <w:t>e</w:t>
      </w:r>
      <w:r w:rsidRPr="00EF6B80">
        <w:rPr>
          <w:rFonts w:ascii="Times New Roman" w:hAnsi="Times New Roman" w:cs="Times New Roman"/>
          <w:sz w:val="28"/>
          <w:szCs w:val="28"/>
        </w:rPr>
        <w:t>m</w:t>
      </w:r>
      <w:r w:rsidR="00EF6B80" w:rsidRPr="00EF6B80">
        <w:rPr>
          <w:rFonts w:ascii="Times New Roman" w:hAnsi="Times New Roman" w:cs="Times New Roman"/>
          <w:sz w:val="28"/>
          <w:szCs w:val="28"/>
        </w:rPr>
        <w:t>ed</w:t>
      </w:r>
      <w:r w:rsidRPr="00EF6B80">
        <w:rPr>
          <w:rFonts w:ascii="Times New Roman" w:hAnsi="Times New Roman" w:cs="Times New Roman"/>
          <w:sz w:val="28"/>
          <w:szCs w:val="28"/>
        </w:rPr>
        <w:t xml:space="preserve"> to be erroneous.</w:t>
      </w:r>
    </w:p>
    <w:p w:rsidR="001C6D5B" w:rsidRDefault="00BE2716" w:rsidP="00A4702E">
      <w:pPr>
        <w:pStyle w:val="ListParagraph"/>
        <w:numPr>
          <w:ilvl w:val="0"/>
          <w:numId w:val="1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w:t>
      </w:r>
      <w:r w:rsidR="00EB6D76">
        <w:rPr>
          <w:rFonts w:ascii="Times New Roman" w:hAnsi="Times New Roman" w:cs="Times New Roman"/>
          <w:sz w:val="28"/>
          <w:szCs w:val="28"/>
        </w:rPr>
        <w:t>,</w:t>
      </w:r>
      <w:r>
        <w:rPr>
          <w:rFonts w:ascii="Times New Roman" w:hAnsi="Times New Roman" w:cs="Times New Roman"/>
          <w:sz w:val="28"/>
          <w:szCs w:val="28"/>
        </w:rPr>
        <w:t xml:space="preserve"> in its Petition before the Forum</w:t>
      </w:r>
      <w:r w:rsidR="00EB6D76">
        <w:rPr>
          <w:rFonts w:ascii="Times New Roman" w:hAnsi="Times New Roman" w:cs="Times New Roman"/>
          <w:sz w:val="28"/>
          <w:szCs w:val="28"/>
        </w:rPr>
        <w:t>,</w:t>
      </w:r>
      <w:r>
        <w:rPr>
          <w:rFonts w:ascii="Times New Roman" w:hAnsi="Times New Roman" w:cs="Times New Roman"/>
          <w:sz w:val="28"/>
          <w:szCs w:val="28"/>
        </w:rPr>
        <w:t xml:space="preserve"> pleaded that its  </w:t>
      </w:r>
    </w:p>
    <w:p w:rsidR="00BE2716" w:rsidRDefault="00BE2716" w:rsidP="001C6D5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Energy Meter  be t</w:t>
      </w:r>
      <w:r w:rsidR="00B9241F">
        <w:rPr>
          <w:rFonts w:ascii="Times New Roman" w:hAnsi="Times New Roman" w:cs="Times New Roman"/>
          <w:sz w:val="28"/>
          <w:szCs w:val="28"/>
        </w:rPr>
        <w:t>r</w:t>
      </w:r>
      <w:r>
        <w:rPr>
          <w:rFonts w:ascii="Times New Roman" w:hAnsi="Times New Roman" w:cs="Times New Roman"/>
          <w:sz w:val="28"/>
          <w:szCs w:val="28"/>
        </w:rPr>
        <w:t>eated as defective and account be overhauled on the basis of average consumption of the corresponding period of the previous year as per Regulation 21.5.2 of Supply Code-2014.</w:t>
      </w:r>
    </w:p>
    <w:p w:rsidR="001C6D5B" w:rsidRDefault="00B9241F" w:rsidP="00A4702E">
      <w:pPr>
        <w:pStyle w:val="ListParagraph"/>
        <w:numPr>
          <w:ilvl w:val="0"/>
          <w:numId w:val="1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consumption for the period 01/2018 to 03/2018  was very low</w:t>
      </w:r>
    </w:p>
    <w:p w:rsidR="00B9241F" w:rsidRDefault="00EB6D76" w:rsidP="001C6D5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as compared</w:t>
      </w:r>
      <w:r w:rsidR="00B9241F">
        <w:rPr>
          <w:rFonts w:ascii="Times New Roman" w:hAnsi="Times New Roman" w:cs="Times New Roman"/>
          <w:sz w:val="28"/>
          <w:szCs w:val="28"/>
        </w:rPr>
        <w:t xml:space="preserve"> to </w:t>
      </w:r>
      <w:r>
        <w:rPr>
          <w:rFonts w:ascii="Times New Roman" w:hAnsi="Times New Roman" w:cs="Times New Roman"/>
          <w:sz w:val="28"/>
          <w:szCs w:val="28"/>
        </w:rPr>
        <w:t xml:space="preserve">that of the </w:t>
      </w:r>
      <w:r w:rsidR="00B9241F">
        <w:rPr>
          <w:rFonts w:ascii="Times New Roman" w:hAnsi="Times New Roman" w:cs="Times New Roman"/>
          <w:sz w:val="28"/>
          <w:szCs w:val="28"/>
        </w:rPr>
        <w:t xml:space="preserve">previous year </w:t>
      </w:r>
      <w:r>
        <w:rPr>
          <w:rFonts w:ascii="Times New Roman" w:hAnsi="Times New Roman" w:cs="Times New Roman"/>
          <w:sz w:val="28"/>
          <w:szCs w:val="28"/>
        </w:rPr>
        <w:t xml:space="preserve">particularly </w:t>
      </w:r>
      <w:r w:rsidR="00B9241F">
        <w:rPr>
          <w:rFonts w:ascii="Times New Roman" w:hAnsi="Times New Roman" w:cs="Times New Roman"/>
          <w:sz w:val="28"/>
          <w:szCs w:val="28"/>
        </w:rPr>
        <w:t xml:space="preserve">when the Rice Sheller </w:t>
      </w:r>
      <w:r>
        <w:rPr>
          <w:rFonts w:ascii="Times New Roman" w:hAnsi="Times New Roman" w:cs="Times New Roman"/>
          <w:sz w:val="28"/>
          <w:szCs w:val="28"/>
        </w:rPr>
        <w:t xml:space="preserve">was </w:t>
      </w:r>
      <w:r w:rsidR="00B9241F">
        <w:rPr>
          <w:rFonts w:ascii="Times New Roman" w:hAnsi="Times New Roman" w:cs="Times New Roman"/>
          <w:sz w:val="28"/>
          <w:szCs w:val="28"/>
        </w:rPr>
        <w:t xml:space="preserve">running in full  swing. It was </w:t>
      </w:r>
      <w:r>
        <w:rPr>
          <w:rFonts w:ascii="Times New Roman" w:hAnsi="Times New Roman" w:cs="Times New Roman"/>
          <w:sz w:val="28"/>
          <w:szCs w:val="28"/>
        </w:rPr>
        <w:t xml:space="preserve">worth mentioning </w:t>
      </w:r>
      <w:r w:rsidR="00B9241F">
        <w:rPr>
          <w:rFonts w:ascii="Times New Roman" w:hAnsi="Times New Roman" w:cs="Times New Roman"/>
          <w:sz w:val="28"/>
          <w:szCs w:val="28"/>
        </w:rPr>
        <w:t xml:space="preserve">that after the replacement of the Energy Meter and CT/PT </w:t>
      </w:r>
      <w:r>
        <w:rPr>
          <w:rFonts w:ascii="Times New Roman" w:hAnsi="Times New Roman" w:cs="Times New Roman"/>
          <w:sz w:val="28"/>
          <w:szCs w:val="28"/>
        </w:rPr>
        <w:t>un</w:t>
      </w:r>
      <w:r w:rsidR="00B9241F">
        <w:rPr>
          <w:rFonts w:ascii="Times New Roman" w:hAnsi="Times New Roman" w:cs="Times New Roman"/>
          <w:sz w:val="28"/>
          <w:szCs w:val="28"/>
        </w:rPr>
        <w:t xml:space="preserve">it on 13.04.2018, the consumption for 04/2018 had increased by 3417 kVAh units </w:t>
      </w:r>
      <w:r>
        <w:rPr>
          <w:rFonts w:ascii="Times New Roman" w:hAnsi="Times New Roman" w:cs="Times New Roman"/>
          <w:sz w:val="28"/>
          <w:szCs w:val="28"/>
        </w:rPr>
        <w:t xml:space="preserve">as compared </w:t>
      </w:r>
      <w:r w:rsidR="00B9241F">
        <w:rPr>
          <w:rFonts w:ascii="Times New Roman" w:hAnsi="Times New Roman" w:cs="Times New Roman"/>
          <w:sz w:val="28"/>
          <w:szCs w:val="28"/>
        </w:rPr>
        <w:t xml:space="preserve">to </w:t>
      </w:r>
      <w:r>
        <w:rPr>
          <w:rFonts w:ascii="Times New Roman" w:hAnsi="Times New Roman" w:cs="Times New Roman"/>
          <w:sz w:val="28"/>
          <w:szCs w:val="28"/>
        </w:rPr>
        <w:t xml:space="preserve">the same in </w:t>
      </w:r>
      <w:r w:rsidR="00B9241F">
        <w:rPr>
          <w:rFonts w:ascii="Times New Roman" w:hAnsi="Times New Roman" w:cs="Times New Roman"/>
          <w:sz w:val="28"/>
          <w:szCs w:val="28"/>
        </w:rPr>
        <w:t>April 2017, hence</w:t>
      </w:r>
      <w:r>
        <w:rPr>
          <w:rFonts w:ascii="Times New Roman" w:hAnsi="Times New Roman" w:cs="Times New Roman"/>
          <w:sz w:val="28"/>
          <w:szCs w:val="28"/>
        </w:rPr>
        <w:t>,</w:t>
      </w:r>
      <w:r w:rsidR="00B9241F">
        <w:rPr>
          <w:rFonts w:ascii="Times New Roman" w:hAnsi="Times New Roman" w:cs="Times New Roman"/>
          <w:sz w:val="28"/>
          <w:szCs w:val="28"/>
        </w:rPr>
        <w:t xml:space="preserve"> the plea of the </w:t>
      </w:r>
      <w:r>
        <w:rPr>
          <w:rFonts w:ascii="Times New Roman" w:hAnsi="Times New Roman" w:cs="Times New Roman"/>
          <w:sz w:val="28"/>
          <w:szCs w:val="28"/>
        </w:rPr>
        <w:t xml:space="preserve">Petitioner for further relief </w:t>
      </w:r>
      <w:r w:rsidR="00B9241F">
        <w:rPr>
          <w:rFonts w:ascii="Times New Roman" w:hAnsi="Times New Roman" w:cs="Times New Roman"/>
          <w:sz w:val="28"/>
          <w:szCs w:val="28"/>
        </w:rPr>
        <w:t>was wrong.</w:t>
      </w:r>
    </w:p>
    <w:p w:rsidR="00444330" w:rsidRDefault="00B9241F" w:rsidP="00444330">
      <w:pPr>
        <w:pStyle w:val="ListParagraph"/>
        <w:numPr>
          <w:ilvl w:val="0"/>
          <w:numId w:val="13"/>
        </w:numPr>
        <w:spacing w:line="480" w:lineRule="auto"/>
        <w:ind w:left="0" w:firstLine="0"/>
        <w:jc w:val="both"/>
        <w:rPr>
          <w:rFonts w:ascii="Times New Roman" w:hAnsi="Times New Roman" w:cs="Times New Roman"/>
          <w:sz w:val="28"/>
          <w:szCs w:val="28"/>
        </w:rPr>
      </w:pPr>
      <w:r w:rsidRPr="00444330">
        <w:rPr>
          <w:rFonts w:ascii="Times New Roman" w:hAnsi="Times New Roman" w:cs="Times New Roman"/>
          <w:sz w:val="28"/>
          <w:szCs w:val="28"/>
        </w:rPr>
        <w:t xml:space="preserve">The </w:t>
      </w:r>
      <w:r w:rsidR="00EB6D76" w:rsidRPr="00444330">
        <w:rPr>
          <w:rFonts w:ascii="Times New Roman" w:hAnsi="Times New Roman" w:cs="Times New Roman"/>
          <w:sz w:val="28"/>
          <w:szCs w:val="28"/>
        </w:rPr>
        <w:t xml:space="preserve"> connection was checked</w:t>
      </w:r>
      <w:r w:rsidR="00444330" w:rsidRPr="00444330">
        <w:rPr>
          <w:rFonts w:ascii="Times New Roman" w:hAnsi="Times New Roman" w:cs="Times New Roman"/>
          <w:sz w:val="28"/>
          <w:szCs w:val="28"/>
        </w:rPr>
        <w:t>,</w:t>
      </w:r>
      <w:r w:rsidR="00EB6D76" w:rsidRPr="00444330">
        <w:rPr>
          <w:rFonts w:ascii="Times New Roman" w:hAnsi="Times New Roman" w:cs="Times New Roman"/>
          <w:sz w:val="28"/>
          <w:szCs w:val="28"/>
        </w:rPr>
        <w:t xml:space="preserve"> vide </w:t>
      </w:r>
      <w:r w:rsidRPr="00444330">
        <w:rPr>
          <w:rFonts w:ascii="Times New Roman" w:hAnsi="Times New Roman" w:cs="Times New Roman"/>
          <w:sz w:val="28"/>
          <w:szCs w:val="28"/>
        </w:rPr>
        <w:t xml:space="preserve">ECR No.50/313 dated </w:t>
      </w:r>
    </w:p>
    <w:p w:rsidR="00B9241F" w:rsidRPr="00444330" w:rsidRDefault="00B9241F" w:rsidP="00444330">
      <w:pPr>
        <w:pStyle w:val="ListParagraph"/>
        <w:spacing w:line="480" w:lineRule="auto"/>
        <w:jc w:val="both"/>
        <w:rPr>
          <w:rFonts w:ascii="Times New Roman" w:hAnsi="Times New Roman" w:cs="Times New Roman"/>
          <w:sz w:val="28"/>
          <w:szCs w:val="28"/>
        </w:rPr>
      </w:pPr>
      <w:r w:rsidRPr="00444330">
        <w:rPr>
          <w:rFonts w:ascii="Times New Roman" w:hAnsi="Times New Roman" w:cs="Times New Roman"/>
          <w:sz w:val="28"/>
          <w:szCs w:val="28"/>
        </w:rPr>
        <w:t>24.01.2018</w:t>
      </w:r>
      <w:r w:rsidR="00444330" w:rsidRPr="00444330">
        <w:rPr>
          <w:rFonts w:ascii="Times New Roman" w:hAnsi="Times New Roman" w:cs="Times New Roman"/>
          <w:sz w:val="28"/>
          <w:szCs w:val="28"/>
        </w:rPr>
        <w:t>,</w:t>
      </w:r>
      <w:r w:rsidRPr="00444330">
        <w:rPr>
          <w:rFonts w:ascii="Times New Roman" w:hAnsi="Times New Roman" w:cs="Times New Roman"/>
          <w:sz w:val="28"/>
          <w:szCs w:val="28"/>
        </w:rPr>
        <w:t xml:space="preserve"> in the presence of the Petitioner</w:t>
      </w:r>
      <w:r w:rsidR="00EB6D76" w:rsidRPr="00444330">
        <w:rPr>
          <w:rFonts w:ascii="Times New Roman" w:hAnsi="Times New Roman" w:cs="Times New Roman"/>
          <w:sz w:val="28"/>
          <w:szCs w:val="28"/>
        </w:rPr>
        <w:t xml:space="preserve"> who had also signed the report.</w:t>
      </w:r>
    </w:p>
    <w:p w:rsidR="001C6D5B" w:rsidRDefault="00B9241F" w:rsidP="00A4702E">
      <w:pPr>
        <w:pStyle w:val="ListParagraph"/>
        <w:numPr>
          <w:ilvl w:val="0"/>
          <w:numId w:val="1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served a Notice, bearing No.1440 dated </w:t>
      </w:r>
    </w:p>
    <w:p w:rsidR="00B9241F" w:rsidRDefault="000750F4" w:rsidP="001C6D5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18.10.2018 as per Instruction No.</w:t>
      </w:r>
      <w:r w:rsidR="00B9241F">
        <w:rPr>
          <w:rFonts w:ascii="Times New Roman" w:hAnsi="Times New Roman" w:cs="Times New Roman"/>
          <w:sz w:val="28"/>
          <w:szCs w:val="28"/>
        </w:rPr>
        <w:t xml:space="preserve"> 21.5.1 of </w:t>
      </w:r>
      <w:r w:rsidR="00EB6D76">
        <w:rPr>
          <w:rFonts w:ascii="Times New Roman" w:hAnsi="Times New Roman" w:cs="Times New Roman"/>
          <w:sz w:val="28"/>
          <w:szCs w:val="28"/>
        </w:rPr>
        <w:t xml:space="preserve">the </w:t>
      </w:r>
      <w:r w:rsidR="00B9241F">
        <w:rPr>
          <w:rFonts w:ascii="Times New Roman" w:hAnsi="Times New Roman" w:cs="Times New Roman"/>
          <w:sz w:val="28"/>
          <w:szCs w:val="28"/>
        </w:rPr>
        <w:t xml:space="preserve">ESIM after receiving report of DDL from the Enforcement-1, PSPCL, Patiala vide their </w:t>
      </w:r>
      <w:r w:rsidR="00444330">
        <w:rPr>
          <w:rFonts w:ascii="Times New Roman" w:hAnsi="Times New Roman" w:cs="Times New Roman"/>
          <w:sz w:val="28"/>
          <w:szCs w:val="28"/>
        </w:rPr>
        <w:t xml:space="preserve">  </w:t>
      </w:r>
      <w:r w:rsidR="00B9241F">
        <w:rPr>
          <w:rFonts w:ascii="Times New Roman" w:hAnsi="Times New Roman" w:cs="Times New Roman"/>
          <w:sz w:val="28"/>
          <w:szCs w:val="28"/>
        </w:rPr>
        <w:t>e-mail dated 18.10.2018.</w:t>
      </w:r>
    </w:p>
    <w:p w:rsidR="00204D6C" w:rsidRDefault="00927ADC" w:rsidP="001C6D5B">
      <w:pPr>
        <w:pStyle w:val="ListParagraph"/>
        <w:numPr>
          <w:ilvl w:val="0"/>
          <w:numId w:val="13"/>
        </w:numPr>
        <w:spacing w:line="480" w:lineRule="auto"/>
        <w:ind w:left="0" w:firstLine="0"/>
        <w:jc w:val="both"/>
        <w:rPr>
          <w:rFonts w:ascii="Times New Roman" w:hAnsi="Times New Roman" w:cs="Times New Roman"/>
          <w:sz w:val="28"/>
          <w:szCs w:val="28"/>
        </w:rPr>
      </w:pPr>
      <w:r w:rsidRPr="00927ADC">
        <w:rPr>
          <w:rFonts w:ascii="Times New Roman" w:hAnsi="Times New Roman" w:cs="Times New Roman"/>
          <w:sz w:val="28"/>
          <w:szCs w:val="28"/>
        </w:rPr>
        <w:t>As per the decision of the Forum, t</w:t>
      </w:r>
      <w:r w:rsidR="00B9241F" w:rsidRPr="00927ADC">
        <w:rPr>
          <w:rFonts w:ascii="Times New Roman" w:hAnsi="Times New Roman" w:cs="Times New Roman"/>
          <w:sz w:val="28"/>
          <w:szCs w:val="28"/>
        </w:rPr>
        <w:t xml:space="preserve">he account of the Petitioner was </w:t>
      </w:r>
    </w:p>
    <w:p w:rsidR="00B9241F" w:rsidRPr="00927ADC" w:rsidRDefault="00B9241F" w:rsidP="00204D6C">
      <w:pPr>
        <w:pStyle w:val="ListParagraph"/>
        <w:spacing w:line="480" w:lineRule="auto"/>
        <w:jc w:val="both"/>
        <w:rPr>
          <w:rFonts w:ascii="Times New Roman" w:hAnsi="Times New Roman" w:cs="Times New Roman"/>
          <w:sz w:val="28"/>
          <w:szCs w:val="28"/>
        </w:rPr>
      </w:pPr>
      <w:r w:rsidRPr="00927ADC">
        <w:rPr>
          <w:rFonts w:ascii="Times New Roman" w:hAnsi="Times New Roman" w:cs="Times New Roman"/>
          <w:sz w:val="28"/>
          <w:szCs w:val="28"/>
        </w:rPr>
        <w:t>overhauled and a sum of Rs.2,03,652/</w:t>
      </w:r>
      <w:r w:rsidR="00927ADC">
        <w:rPr>
          <w:rFonts w:ascii="Times New Roman" w:hAnsi="Times New Roman" w:cs="Times New Roman"/>
          <w:sz w:val="28"/>
          <w:szCs w:val="28"/>
        </w:rPr>
        <w:t>-</w:t>
      </w:r>
      <w:r w:rsidRPr="00927ADC">
        <w:rPr>
          <w:rFonts w:ascii="Times New Roman" w:hAnsi="Times New Roman" w:cs="Times New Roman"/>
          <w:sz w:val="28"/>
          <w:szCs w:val="28"/>
        </w:rPr>
        <w:t xml:space="preserve"> was charged as per corresponding month</w:t>
      </w:r>
      <w:r w:rsidR="00927ADC">
        <w:rPr>
          <w:rFonts w:ascii="Times New Roman" w:hAnsi="Times New Roman" w:cs="Times New Roman"/>
          <w:sz w:val="28"/>
          <w:szCs w:val="28"/>
        </w:rPr>
        <w:t>s</w:t>
      </w:r>
      <w:r w:rsidR="00204D6C">
        <w:rPr>
          <w:rFonts w:ascii="Times New Roman" w:hAnsi="Times New Roman" w:cs="Times New Roman"/>
          <w:sz w:val="28"/>
          <w:szCs w:val="28"/>
        </w:rPr>
        <w:t>’</w:t>
      </w:r>
      <w:r w:rsidRPr="00927ADC">
        <w:rPr>
          <w:rFonts w:ascii="Times New Roman" w:hAnsi="Times New Roman" w:cs="Times New Roman"/>
          <w:sz w:val="28"/>
          <w:szCs w:val="28"/>
        </w:rPr>
        <w:t xml:space="preserve"> average  </w:t>
      </w:r>
      <w:r w:rsidR="00444330">
        <w:rPr>
          <w:rFonts w:ascii="Times New Roman" w:hAnsi="Times New Roman" w:cs="Times New Roman"/>
          <w:sz w:val="28"/>
          <w:szCs w:val="28"/>
        </w:rPr>
        <w:t xml:space="preserve">as per provisions of </w:t>
      </w:r>
      <w:r w:rsidR="00927ADC">
        <w:rPr>
          <w:rFonts w:ascii="Times New Roman" w:hAnsi="Times New Roman" w:cs="Times New Roman"/>
          <w:sz w:val="28"/>
          <w:szCs w:val="28"/>
        </w:rPr>
        <w:t>Regulation 21.5.2(a) of Supply Code-2014.</w:t>
      </w:r>
    </w:p>
    <w:p w:rsidR="00444330" w:rsidRDefault="00444330" w:rsidP="001C6D5B">
      <w:pPr>
        <w:pStyle w:val="ListParagraph"/>
        <w:numPr>
          <w:ilvl w:val="0"/>
          <w:numId w:val="13"/>
        </w:numPr>
        <w:spacing w:line="480" w:lineRule="auto"/>
        <w:ind w:left="0" w:firstLine="75"/>
        <w:jc w:val="both"/>
        <w:rPr>
          <w:rFonts w:ascii="Times New Roman" w:hAnsi="Times New Roman" w:cs="Times New Roman"/>
          <w:sz w:val="28"/>
          <w:szCs w:val="28"/>
        </w:rPr>
      </w:pPr>
      <w:r w:rsidRPr="00444330">
        <w:rPr>
          <w:rFonts w:ascii="Times New Roman" w:hAnsi="Times New Roman" w:cs="Times New Roman"/>
          <w:sz w:val="28"/>
          <w:szCs w:val="28"/>
        </w:rPr>
        <w:t>T</w:t>
      </w:r>
      <w:r w:rsidR="00B9241F" w:rsidRPr="00444330">
        <w:rPr>
          <w:rFonts w:ascii="Times New Roman" w:hAnsi="Times New Roman" w:cs="Times New Roman"/>
          <w:sz w:val="28"/>
          <w:szCs w:val="28"/>
        </w:rPr>
        <w:t>he Petitioner itself pleaded before the Forum that its Energy</w:t>
      </w:r>
      <w:r>
        <w:rPr>
          <w:rFonts w:ascii="Times New Roman" w:hAnsi="Times New Roman" w:cs="Times New Roman"/>
          <w:sz w:val="28"/>
          <w:szCs w:val="28"/>
        </w:rPr>
        <w:t xml:space="preserve"> </w:t>
      </w:r>
      <w:r w:rsidR="00B9241F" w:rsidRPr="00444330">
        <w:rPr>
          <w:rFonts w:ascii="Times New Roman" w:hAnsi="Times New Roman" w:cs="Times New Roman"/>
          <w:sz w:val="28"/>
          <w:szCs w:val="28"/>
        </w:rPr>
        <w:t xml:space="preserve">Meter </w:t>
      </w:r>
    </w:p>
    <w:p w:rsidR="00B9241F" w:rsidRPr="00444330" w:rsidRDefault="00B9241F" w:rsidP="00444330">
      <w:pPr>
        <w:pStyle w:val="ListParagraph"/>
        <w:spacing w:line="480" w:lineRule="auto"/>
        <w:jc w:val="both"/>
        <w:rPr>
          <w:rFonts w:ascii="Times New Roman" w:hAnsi="Times New Roman" w:cs="Times New Roman"/>
          <w:sz w:val="28"/>
          <w:szCs w:val="28"/>
        </w:rPr>
      </w:pPr>
      <w:r w:rsidRPr="00444330">
        <w:rPr>
          <w:rFonts w:ascii="Times New Roman" w:hAnsi="Times New Roman" w:cs="Times New Roman"/>
          <w:sz w:val="28"/>
          <w:szCs w:val="28"/>
        </w:rPr>
        <w:lastRenderedPageBreak/>
        <w:t>be treated as defective and account be overhauled on the basis of average consumption of the corresponding period of the previous year as per Regulation 21.5.2 of Supply Code-2014.</w:t>
      </w:r>
    </w:p>
    <w:p w:rsidR="00444330" w:rsidRDefault="00B9241F" w:rsidP="00A4702E">
      <w:pPr>
        <w:pStyle w:val="ListParagraph"/>
        <w:numPr>
          <w:ilvl w:val="0"/>
          <w:numId w:val="1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In view of the submissions made above, </w:t>
      </w:r>
      <w:r w:rsidR="00444330">
        <w:rPr>
          <w:rFonts w:ascii="Times New Roman" w:hAnsi="Times New Roman" w:cs="Times New Roman"/>
          <w:sz w:val="28"/>
          <w:szCs w:val="28"/>
        </w:rPr>
        <w:t xml:space="preserve"> the </w:t>
      </w:r>
      <w:r>
        <w:rPr>
          <w:rFonts w:ascii="Times New Roman" w:hAnsi="Times New Roman" w:cs="Times New Roman"/>
          <w:sz w:val="28"/>
          <w:szCs w:val="28"/>
        </w:rPr>
        <w:t xml:space="preserve">Appeal may be </w:t>
      </w:r>
    </w:p>
    <w:p w:rsidR="00B9241F" w:rsidRDefault="00B9241F" w:rsidP="00444330">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dismissed</w:t>
      </w:r>
      <w:r w:rsidR="00C4459B">
        <w:rPr>
          <w:rFonts w:ascii="Times New Roman" w:hAnsi="Times New Roman" w:cs="Times New Roman"/>
          <w:sz w:val="28"/>
          <w:szCs w:val="28"/>
        </w:rPr>
        <w:t>.</w:t>
      </w:r>
    </w:p>
    <w:p w:rsidR="0040659E" w:rsidRDefault="002C0DCD" w:rsidP="0040659E">
      <w:pPr>
        <w:spacing w:line="480" w:lineRule="auto"/>
        <w:jc w:val="both"/>
        <w:rPr>
          <w:rFonts w:ascii="Times New Roman" w:hAnsi="Times New Roman" w:cs="Times New Roman"/>
          <w:b/>
          <w:sz w:val="28"/>
          <w:szCs w:val="28"/>
        </w:rPr>
      </w:pPr>
      <w:r>
        <w:rPr>
          <w:rFonts w:ascii="Times New Roman" w:hAnsi="Times New Roman" w:cs="Times New Roman"/>
          <w:b/>
          <w:sz w:val="28"/>
          <w:szCs w:val="28"/>
        </w:rPr>
        <w:t>4</w:t>
      </w:r>
      <w:r w:rsidR="0040659E">
        <w:rPr>
          <w:rFonts w:ascii="Times New Roman" w:hAnsi="Times New Roman" w:cs="Times New Roman"/>
          <w:b/>
          <w:sz w:val="28"/>
          <w:szCs w:val="28"/>
        </w:rPr>
        <w:t>.</w:t>
      </w:r>
      <w:r w:rsidR="0040659E">
        <w:rPr>
          <w:rFonts w:ascii="Times New Roman" w:hAnsi="Times New Roman" w:cs="Times New Roman"/>
          <w:b/>
          <w:sz w:val="28"/>
          <w:szCs w:val="28"/>
        </w:rPr>
        <w:tab/>
        <w:t>Analysis:</w:t>
      </w:r>
    </w:p>
    <w:p w:rsidR="002C0DCD" w:rsidRDefault="0040659E" w:rsidP="0040659E">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The issue</w:t>
      </w:r>
      <w:r w:rsidR="0096725D">
        <w:rPr>
          <w:rFonts w:ascii="Times New Roman" w:hAnsi="Times New Roman" w:cs="Times New Roman"/>
          <w:sz w:val="28"/>
          <w:szCs w:val="28"/>
        </w:rPr>
        <w:t>s</w:t>
      </w:r>
      <w:r>
        <w:rPr>
          <w:rFonts w:ascii="Times New Roman" w:hAnsi="Times New Roman" w:cs="Times New Roman"/>
          <w:sz w:val="28"/>
          <w:szCs w:val="28"/>
        </w:rPr>
        <w:t xml:space="preserve"> requiring adjudication </w:t>
      </w:r>
      <w:r w:rsidR="0096725D">
        <w:rPr>
          <w:rFonts w:ascii="Times New Roman" w:hAnsi="Times New Roman" w:cs="Times New Roman"/>
          <w:sz w:val="28"/>
          <w:szCs w:val="28"/>
        </w:rPr>
        <w:t>are</w:t>
      </w:r>
      <w:r>
        <w:rPr>
          <w:rFonts w:ascii="Times New Roman" w:hAnsi="Times New Roman" w:cs="Times New Roman"/>
          <w:sz w:val="28"/>
          <w:szCs w:val="28"/>
        </w:rPr>
        <w:t xml:space="preserve"> the legitimacy of </w:t>
      </w:r>
    </w:p>
    <w:p w:rsidR="0096725D" w:rsidRDefault="0096725D" w:rsidP="0096725D">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Overhauling of the acco</w:t>
      </w:r>
      <w:r w:rsidR="00526820">
        <w:rPr>
          <w:rFonts w:ascii="Times New Roman" w:hAnsi="Times New Roman" w:cs="Times New Roman"/>
          <w:sz w:val="28"/>
          <w:szCs w:val="28"/>
        </w:rPr>
        <w:t>u</w:t>
      </w:r>
      <w:r>
        <w:rPr>
          <w:rFonts w:ascii="Times New Roman" w:hAnsi="Times New Roman" w:cs="Times New Roman"/>
          <w:sz w:val="28"/>
          <w:szCs w:val="28"/>
        </w:rPr>
        <w:t>nt of the Petitioner for a period not exceeding six months prior to 13.04.2018 (date of replacement of CT/PT unit) on the basis of energy consumption of the corresponding period of previous year as per applicable regulations</w:t>
      </w:r>
      <w:r w:rsidR="00526820">
        <w:rPr>
          <w:rFonts w:ascii="Times New Roman" w:hAnsi="Times New Roman" w:cs="Times New Roman"/>
          <w:sz w:val="28"/>
          <w:szCs w:val="28"/>
        </w:rPr>
        <w:t>.</w:t>
      </w:r>
    </w:p>
    <w:p w:rsidR="00526820" w:rsidRPr="0096725D" w:rsidRDefault="00526820" w:rsidP="0096725D">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Demand of  cost of CT/PT unit amounting to Rs.34,080/- vide Notice dated 18.10.2018.</w:t>
      </w:r>
    </w:p>
    <w:p w:rsidR="0040659E" w:rsidRDefault="0040659E" w:rsidP="0040659E">
      <w:pPr>
        <w:spacing w:line="48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The </w:t>
      </w:r>
      <w:r w:rsidR="00526820">
        <w:rPr>
          <w:rFonts w:ascii="Times New Roman" w:hAnsi="Times New Roman" w:cs="Times New Roman"/>
          <w:i/>
          <w:sz w:val="28"/>
          <w:szCs w:val="28"/>
        </w:rPr>
        <w:t>issues</w:t>
      </w:r>
      <w:r>
        <w:rPr>
          <w:rFonts w:ascii="Times New Roman" w:hAnsi="Times New Roman" w:cs="Times New Roman"/>
          <w:i/>
          <w:sz w:val="28"/>
          <w:szCs w:val="28"/>
        </w:rPr>
        <w:t xml:space="preserve"> emerged in the case are del</w:t>
      </w:r>
      <w:r w:rsidR="00526820">
        <w:rPr>
          <w:rFonts w:ascii="Times New Roman" w:hAnsi="Times New Roman" w:cs="Times New Roman"/>
          <w:i/>
          <w:sz w:val="28"/>
          <w:szCs w:val="28"/>
        </w:rPr>
        <w:t>iberated and analysed as under:</w:t>
      </w:r>
    </w:p>
    <w:p w:rsidR="00526820" w:rsidRDefault="00526820" w:rsidP="0040659E">
      <w:pPr>
        <w:spacing w:line="480" w:lineRule="auto"/>
        <w:ind w:firstLine="709"/>
        <w:jc w:val="both"/>
        <w:rPr>
          <w:rFonts w:ascii="Times New Roman" w:hAnsi="Times New Roman" w:cs="Times New Roman"/>
          <w:i/>
          <w:sz w:val="28"/>
          <w:szCs w:val="28"/>
        </w:rPr>
      </w:pPr>
      <w:r w:rsidRPr="00526820">
        <w:rPr>
          <w:rFonts w:ascii="Times New Roman" w:hAnsi="Times New Roman" w:cs="Times New Roman"/>
          <w:b/>
          <w:sz w:val="28"/>
          <w:szCs w:val="28"/>
        </w:rPr>
        <w:t>Issue No.</w:t>
      </w:r>
      <w:r>
        <w:rPr>
          <w:rFonts w:ascii="Times New Roman" w:hAnsi="Times New Roman" w:cs="Times New Roman"/>
          <w:b/>
          <w:sz w:val="28"/>
          <w:szCs w:val="28"/>
        </w:rPr>
        <w:t xml:space="preserve"> </w:t>
      </w:r>
      <w:r w:rsidRPr="00526820">
        <w:rPr>
          <w:rFonts w:ascii="Times New Roman" w:hAnsi="Times New Roman" w:cs="Times New Roman"/>
          <w:b/>
          <w:sz w:val="28"/>
          <w:szCs w:val="28"/>
        </w:rPr>
        <w:t>(i): Overhauling of Account</w:t>
      </w:r>
      <w:r>
        <w:rPr>
          <w:rFonts w:ascii="Times New Roman" w:hAnsi="Times New Roman" w:cs="Times New Roman"/>
          <w:i/>
          <w:sz w:val="28"/>
          <w:szCs w:val="28"/>
        </w:rPr>
        <w:t>:</w:t>
      </w:r>
    </w:p>
    <w:p w:rsidR="00526820" w:rsidRDefault="00526820" w:rsidP="00526820">
      <w:pPr>
        <w:pStyle w:val="ListParagraph"/>
        <w:numPr>
          <w:ilvl w:val="0"/>
          <w:numId w:val="11"/>
        </w:numPr>
        <w:spacing w:line="480" w:lineRule="auto"/>
        <w:ind w:left="0" w:firstLine="0"/>
        <w:jc w:val="both"/>
        <w:rPr>
          <w:rFonts w:ascii="Times New Roman" w:hAnsi="Times New Roman" w:cs="Times New Roman"/>
          <w:sz w:val="28"/>
          <w:szCs w:val="28"/>
        </w:rPr>
      </w:pPr>
      <w:r w:rsidRPr="00526820">
        <w:rPr>
          <w:rFonts w:ascii="Times New Roman" w:hAnsi="Times New Roman" w:cs="Times New Roman"/>
          <w:sz w:val="28"/>
          <w:szCs w:val="28"/>
        </w:rPr>
        <w:t xml:space="preserve">During the checking of the Petitioner’s  connection on 24.01.2018 </w:t>
      </w:r>
    </w:p>
    <w:p w:rsidR="00526820" w:rsidRPr="00526820" w:rsidRDefault="00526820" w:rsidP="00526820">
      <w:pPr>
        <w:pStyle w:val="ListParagraph"/>
        <w:spacing w:line="480" w:lineRule="auto"/>
        <w:jc w:val="both"/>
        <w:rPr>
          <w:rFonts w:ascii="Times New Roman" w:hAnsi="Times New Roman" w:cs="Times New Roman"/>
          <w:sz w:val="28"/>
          <w:szCs w:val="28"/>
        </w:rPr>
      </w:pPr>
      <w:r w:rsidRPr="00526820">
        <w:rPr>
          <w:rFonts w:ascii="Times New Roman" w:hAnsi="Times New Roman" w:cs="Times New Roman"/>
          <w:sz w:val="28"/>
          <w:szCs w:val="28"/>
        </w:rPr>
        <w:lastRenderedPageBreak/>
        <w:t xml:space="preserve">by the Enforcement, it was noticed  that </w:t>
      </w:r>
      <w:r w:rsidRPr="00526820">
        <w:rPr>
          <w:rFonts w:ascii="Times New Roman" w:hAnsi="Times New Roman" w:cs="Times New Roman"/>
          <w:b/>
          <w:sz w:val="28"/>
          <w:szCs w:val="28"/>
        </w:rPr>
        <w:t>Phase Sequence was reverse but as per Technical Specification of HT Energy Meters, the same d</w:t>
      </w:r>
      <w:r w:rsidR="006C629E">
        <w:rPr>
          <w:rFonts w:ascii="Times New Roman" w:hAnsi="Times New Roman" w:cs="Times New Roman"/>
          <w:b/>
          <w:sz w:val="28"/>
          <w:szCs w:val="28"/>
        </w:rPr>
        <w:t>id</w:t>
      </w:r>
      <w:r w:rsidRPr="00526820">
        <w:rPr>
          <w:rFonts w:ascii="Times New Roman" w:hAnsi="Times New Roman" w:cs="Times New Roman"/>
          <w:b/>
          <w:sz w:val="28"/>
          <w:szCs w:val="28"/>
        </w:rPr>
        <w:t xml:space="preserve"> not have any affect on the consumption</w:t>
      </w:r>
      <w:r w:rsidRPr="00526820">
        <w:rPr>
          <w:rFonts w:ascii="Times New Roman" w:hAnsi="Times New Roman" w:cs="Times New Roman"/>
          <w:sz w:val="28"/>
          <w:szCs w:val="28"/>
        </w:rPr>
        <w:t>.</w:t>
      </w:r>
    </w:p>
    <w:p w:rsidR="00526820" w:rsidRDefault="000F1D20" w:rsidP="000F1D20">
      <w:pPr>
        <w:pStyle w:val="ListParagraph"/>
        <w:spacing w:line="480" w:lineRule="auto"/>
        <w:ind w:left="709"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526820" w:rsidRPr="00526820">
        <w:rPr>
          <w:rFonts w:ascii="Times New Roman" w:hAnsi="Times New Roman" w:cs="Times New Roman"/>
          <w:sz w:val="28"/>
          <w:szCs w:val="28"/>
        </w:rPr>
        <w:t>I find that d</w:t>
      </w:r>
      <w:r w:rsidR="00526820">
        <w:rPr>
          <w:rFonts w:ascii="Times New Roman" w:hAnsi="Times New Roman" w:cs="Times New Roman"/>
          <w:sz w:val="28"/>
          <w:szCs w:val="28"/>
        </w:rPr>
        <w:t>uring checking, the following parameters were recorded on the Energy Meter and on Electronic Reference Standard (ERS) Meter installed on LT side of the Energy Meter:</w:t>
      </w:r>
    </w:p>
    <w:tbl>
      <w:tblPr>
        <w:tblStyle w:val="TableGrid"/>
        <w:tblW w:w="0" w:type="auto"/>
        <w:tblInd w:w="1110" w:type="dxa"/>
        <w:tblLook w:val="04A0"/>
      </w:tblPr>
      <w:tblGrid>
        <w:gridCol w:w="763"/>
        <w:gridCol w:w="1609"/>
        <w:gridCol w:w="1439"/>
        <w:gridCol w:w="2174"/>
        <w:gridCol w:w="1580"/>
      </w:tblGrid>
      <w:tr w:rsidR="00526820" w:rsidTr="001C6D5B">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ind w:left="0"/>
              <w:jc w:val="both"/>
              <w:rPr>
                <w:rFonts w:ascii="Times New Roman" w:hAnsi="Times New Roman" w:cs="Times New Roman"/>
                <w:sz w:val="24"/>
                <w:szCs w:val="24"/>
              </w:rPr>
            </w:pPr>
            <w:r>
              <w:rPr>
                <w:rFonts w:ascii="Times New Roman" w:hAnsi="Times New Roman" w:cs="Times New Roman"/>
                <w:sz w:val="24"/>
                <w:szCs w:val="24"/>
              </w:rPr>
              <w:t>S.No.</w:t>
            </w:r>
          </w:p>
        </w:tc>
        <w:tc>
          <w:tcPr>
            <w:tcW w:w="3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 Phase Voltage in volts</w:t>
            </w:r>
          </w:p>
        </w:tc>
        <w:tc>
          <w:tcPr>
            <w:tcW w:w="21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ind w:left="0"/>
              <w:jc w:val="both"/>
              <w:rPr>
                <w:rFonts w:ascii="Times New Roman" w:hAnsi="Times New Roman" w:cs="Times New Roman"/>
                <w:sz w:val="24"/>
                <w:szCs w:val="24"/>
              </w:rPr>
            </w:pPr>
            <w:r>
              <w:rPr>
                <w:rFonts w:ascii="Times New Roman" w:hAnsi="Times New Roman" w:cs="Times New Roman"/>
                <w:sz w:val="24"/>
                <w:szCs w:val="24"/>
              </w:rPr>
              <w:t>Current as on Energy Meter</w:t>
            </w:r>
          </w:p>
          <w:p w:rsidR="00526820" w:rsidRDefault="00526820" w:rsidP="00EE37A5">
            <w:pPr>
              <w:pStyle w:val="ListParagraph"/>
              <w:ind w:left="0"/>
              <w:jc w:val="both"/>
              <w:rPr>
                <w:rFonts w:ascii="Times New Roman" w:hAnsi="Times New Roman" w:cs="Times New Roman"/>
                <w:sz w:val="24"/>
                <w:szCs w:val="24"/>
              </w:rPr>
            </w:pPr>
            <w:r>
              <w:rPr>
                <w:rFonts w:ascii="Times New Roman" w:hAnsi="Times New Roman" w:cs="Times New Roman"/>
                <w:sz w:val="24"/>
                <w:szCs w:val="24"/>
              </w:rPr>
              <w:t>(in Amps)</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Current on LT side as per ERS Meter </w:t>
            </w:r>
          </w:p>
          <w:p w:rsidR="00526820" w:rsidRDefault="00526820" w:rsidP="00EE37A5">
            <w:pPr>
              <w:pStyle w:val="ListParagraph"/>
              <w:ind w:left="0"/>
              <w:jc w:val="both"/>
              <w:rPr>
                <w:rFonts w:ascii="Times New Roman" w:hAnsi="Times New Roman" w:cs="Times New Roman"/>
                <w:sz w:val="24"/>
                <w:szCs w:val="24"/>
              </w:rPr>
            </w:pPr>
            <w:r>
              <w:rPr>
                <w:rFonts w:ascii="Times New Roman" w:hAnsi="Times New Roman" w:cs="Times New Roman"/>
                <w:sz w:val="24"/>
                <w:szCs w:val="24"/>
              </w:rPr>
              <w:t>(in Amps)</w:t>
            </w:r>
          </w:p>
        </w:tc>
      </w:tr>
      <w:tr w:rsidR="00526820" w:rsidTr="001C6D5B">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6.27</w:t>
            </w:r>
          </w:p>
        </w:tc>
        <w:tc>
          <w:tcPr>
            <w:tcW w:w="21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2.11</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48</w:t>
            </w:r>
          </w:p>
        </w:tc>
      </w:tr>
      <w:tr w:rsidR="00526820" w:rsidTr="001C6D5B">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Y-N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6.28</w:t>
            </w:r>
          </w:p>
        </w:tc>
        <w:tc>
          <w:tcPr>
            <w:tcW w:w="21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0.25</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46.8</w:t>
            </w:r>
          </w:p>
        </w:tc>
      </w:tr>
      <w:tr w:rsidR="00526820" w:rsidTr="001C6D5B">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6.25</w:t>
            </w:r>
          </w:p>
        </w:tc>
        <w:tc>
          <w:tcPr>
            <w:tcW w:w="21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1.80</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820" w:rsidRDefault="00526820" w:rsidP="00EE37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50.1</w:t>
            </w:r>
          </w:p>
        </w:tc>
      </w:tr>
    </w:tbl>
    <w:p w:rsidR="00526820" w:rsidRDefault="00526820" w:rsidP="00526820">
      <w:pPr>
        <w:pStyle w:val="ListParagraph"/>
        <w:spacing w:line="480" w:lineRule="auto"/>
        <w:ind w:left="0"/>
        <w:jc w:val="both"/>
        <w:rPr>
          <w:rFonts w:ascii="Times New Roman" w:hAnsi="Times New Roman" w:cs="Times New Roman"/>
          <w:b/>
          <w:sz w:val="28"/>
          <w:szCs w:val="28"/>
        </w:rPr>
      </w:pPr>
    </w:p>
    <w:p w:rsidR="00526820" w:rsidRDefault="006C629E" w:rsidP="0052682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 perusal of t</w:t>
      </w:r>
      <w:r w:rsidR="00526820">
        <w:rPr>
          <w:rFonts w:ascii="Times New Roman" w:hAnsi="Times New Roman" w:cs="Times New Roman"/>
          <w:sz w:val="28"/>
          <w:szCs w:val="28"/>
        </w:rPr>
        <w:t xml:space="preserve">he above table </w:t>
      </w:r>
      <w:r>
        <w:rPr>
          <w:rFonts w:ascii="Times New Roman" w:hAnsi="Times New Roman" w:cs="Times New Roman"/>
          <w:sz w:val="28"/>
          <w:szCs w:val="28"/>
        </w:rPr>
        <w:t>reveals</w:t>
      </w:r>
      <w:r w:rsidR="00526820">
        <w:rPr>
          <w:rFonts w:ascii="Times New Roman" w:hAnsi="Times New Roman" w:cs="Times New Roman"/>
          <w:sz w:val="28"/>
          <w:szCs w:val="28"/>
        </w:rPr>
        <w:t xml:space="preserve"> that current in respect of Red and Blue Phase were almost matching with those observed on LT ERS Meter when converted to 11 kV but current variation on Yellow Phase</w:t>
      </w:r>
      <w:r>
        <w:rPr>
          <w:rFonts w:ascii="Times New Roman" w:hAnsi="Times New Roman" w:cs="Times New Roman"/>
          <w:sz w:val="28"/>
          <w:szCs w:val="28"/>
        </w:rPr>
        <w:t>,</w:t>
      </w:r>
      <w:r w:rsidR="00526820">
        <w:rPr>
          <w:rFonts w:ascii="Times New Roman" w:hAnsi="Times New Roman" w:cs="Times New Roman"/>
          <w:sz w:val="28"/>
          <w:szCs w:val="28"/>
        </w:rPr>
        <w:t xml:space="preserve"> as recorded by the Energy Meter and LT ERS Meter</w:t>
      </w:r>
      <w:r>
        <w:rPr>
          <w:rFonts w:ascii="Times New Roman" w:hAnsi="Times New Roman" w:cs="Times New Roman"/>
          <w:sz w:val="28"/>
          <w:szCs w:val="28"/>
        </w:rPr>
        <w:t>,</w:t>
      </w:r>
      <w:r w:rsidR="00526820">
        <w:rPr>
          <w:rFonts w:ascii="Times New Roman" w:hAnsi="Times New Roman" w:cs="Times New Roman"/>
          <w:sz w:val="28"/>
          <w:szCs w:val="28"/>
        </w:rPr>
        <w:t xml:space="preserve"> was high which was nearly 15% of the actual current flowing in this Phase as compared to current recor</w:t>
      </w:r>
      <w:r>
        <w:rPr>
          <w:rFonts w:ascii="Times New Roman" w:hAnsi="Times New Roman" w:cs="Times New Roman"/>
          <w:sz w:val="28"/>
          <w:szCs w:val="28"/>
        </w:rPr>
        <w:t xml:space="preserve">ded by the LT ERS Meter. During </w:t>
      </w:r>
      <w:r w:rsidR="00526820">
        <w:rPr>
          <w:rFonts w:ascii="Times New Roman" w:hAnsi="Times New Roman" w:cs="Times New Roman"/>
          <w:sz w:val="28"/>
          <w:szCs w:val="28"/>
        </w:rPr>
        <w:t>checking of CT/PT unit in the M.E Laboratory, the Yellow Phase CT was not O.K.</w:t>
      </w:r>
    </w:p>
    <w:p w:rsidR="00526820" w:rsidRDefault="00526820" w:rsidP="00526820">
      <w:pPr>
        <w:pStyle w:val="ListParagraph"/>
        <w:numPr>
          <w:ilvl w:val="0"/>
          <w:numId w:val="11"/>
        </w:numPr>
        <w:spacing w:line="480" w:lineRule="auto"/>
        <w:ind w:left="0" w:firstLine="0"/>
        <w:jc w:val="both"/>
        <w:rPr>
          <w:rFonts w:ascii="Times New Roman" w:hAnsi="Times New Roman" w:cs="Times New Roman"/>
          <w:sz w:val="28"/>
          <w:szCs w:val="28"/>
        </w:rPr>
      </w:pPr>
      <w:r w:rsidRPr="00526820">
        <w:rPr>
          <w:rFonts w:ascii="Times New Roman" w:hAnsi="Times New Roman" w:cs="Times New Roman"/>
          <w:sz w:val="28"/>
          <w:szCs w:val="28"/>
        </w:rPr>
        <w:t xml:space="preserve">The Enforcement had taken the accuracy on Pulse Mode only and </w:t>
      </w:r>
    </w:p>
    <w:p w:rsidR="00526820" w:rsidRPr="00526820" w:rsidRDefault="00526820" w:rsidP="00526820">
      <w:pPr>
        <w:pStyle w:val="ListParagraph"/>
        <w:spacing w:line="480" w:lineRule="auto"/>
        <w:jc w:val="both"/>
        <w:rPr>
          <w:rFonts w:ascii="Times New Roman" w:hAnsi="Times New Roman" w:cs="Times New Roman"/>
          <w:sz w:val="28"/>
          <w:szCs w:val="28"/>
        </w:rPr>
      </w:pPr>
      <w:r w:rsidRPr="00526820">
        <w:rPr>
          <w:rFonts w:ascii="Times New Roman" w:hAnsi="Times New Roman" w:cs="Times New Roman"/>
          <w:sz w:val="28"/>
          <w:szCs w:val="28"/>
        </w:rPr>
        <w:lastRenderedPageBreak/>
        <w:t>Energy Meter was found to be slow by 86.39%. The Checking Officer should ha</w:t>
      </w:r>
      <w:r>
        <w:rPr>
          <w:rFonts w:ascii="Times New Roman" w:hAnsi="Times New Roman" w:cs="Times New Roman"/>
          <w:sz w:val="28"/>
          <w:szCs w:val="28"/>
        </w:rPr>
        <w:t>ve</w:t>
      </w:r>
      <w:r w:rsidRPr="00526820">
        <w:rPr>
          <w:rFonts w:ascii="Times New Roman" w:hAnsi="Times New Roman" w:cs="Times New Roman"/>
          <w:sz w:val="28"/>
          <w:szCs w:val="28"/>
        </w:rPr>
        <w:t xml:space="preserve"> taken the Dial </w:t>
      </w:r>
      <w:r>
        <w:rPr>
          <w:rFonts w:ascii="Times New Roman" w:hAnsi="Times New Roman" w:cs="Times New Roman"/>
          <w:sz w:val="28"/>
          <w:szCs w:val="28"/>
        </w:rPr>
        <w:t>T</w:t>
      </w:r>
      <w:r w:rsidRPr="00526820">
        <w:rPr>
          <w:rFonts w:ascii="Times New Roman" w:hAnsi="Times New Roman" w:cs="Times New Roman"/>
          <w:sz w:val="28"/>
          <w:szCs w:val="28"/>
        </w:rPr>
        <w:t>est for checking the correctness of the above results. The higher values show</w:t>
      </w:r>
      <w:r w:rsidR="00204D6C">
        <w:rPr>
          <w:rFonts w:ascii="Times New Roman" w:hAnsi="Times New Roman" w:cs="Times New Roman"/>
          <w:sz w:val="28"/>
          <w:szCs w:val="28"/>
        </w:rPr>
        <w:t>ed</w:t>
      </w:r>
      <w:r w:rsidRPr="00526820">
        <w:rPr>
          <w:rFonts w:ascii="Times New Roman" w:hAnsi="Times New Roman" w:cs="Times New Roman"/>
          <w:sz w:val="28"/>
          <w:szCs w:val="28"/>
        </w:rPr>
        <w:t xml:space="preserve"> that Yellow Phase CT was saturated and these results c</w:t>
      </w:r>
      <w:r w:rsidR="00204D6C">
        <w:rPr>
          <w:rFonts w:ascii="Times New Roman" w:hAnsi="Times New Roman" w:cs="Times New Roman"/>
          <w:sz w:val="28"/>
          <w:szCs w:val="28"/>
        </w:rPr>
        <w:t>ould</w:t>
      </w:r>
      <w:r>
        <w:rPr>
          <w:rFonts w:ascii="Times New Roman" w:hAnsi="Times New Roman" w:cs="Times New Roman"/>
          <w:sz w:val="28"/>
          <w:szCs w:val="28"/>
        </w:rPr>
        <w:t xml:space="preserve"> n</w:t>
      </w:r>
      <w:r w:rsidRPr="00526820">
        <w:rPr>
          <w:rFonts w:ascii="Times New Roman" w:hAnsi="Times New Roman" w:cs="Times New Roman"/>
          <w:sz w:val="28"/>
          <w:szCs w:val="28"/>
        </w:rPr>
        <w:t>ot be taken as correct.</w:t>
      </w:r>
    </w:p>
    <w:p w:rsidR="00204D6C" w:rsidRDefault="00526820" w:rsidP="00204D6C">
      <w:pPr>
        <w:pStyle w:val="ListParagraph"/>
        <w:numPr>
          <w:ilvl w:val="0"/>
          <w:numId w:val="11"/>
        </w:numPr>
        <w:spacing w:line="480" w:lineRule="auto"/>
        <w:ind w:left="0" w:firstLine="0"/>
        <w:jc w:val="both"/>
        <w:rPr>
          <w:rFonts w:ascii="Times New Roman" w:hAnsi="Times New Roman" w:cs="Times New Roman"/>
          <w:sz w:val="28"/>
          <w:szCs w:val="28"/>
        </w:rPr>
      </w:pPr>
      <w:r w:rsidRPr="00204D6C">
        <w:rPr>
          <w:rFonts w:ascii="Times New Roman" w:hAnsi="Times New Roman" w:cs="Times New Roman"/>
          <w:sz w:val="28"/>
          <w:szCs w:val="28"/>
        </w:rPr>
        <w:t>The DDL placed on the record show</w:t>
      </w:r>
      <w:r w:rsidR="00204D6C" w:rsidRPr="00204D6C">
        <w:rPr>
          <w:rFonts w:ascii="Times New Roman" w:hAnsi="Times New Roman" w:cs="Times New Roman"/>
          <w:sz w:val="28"/>
          <w:szCs w:val="28"/>
        </w:rPr>
        <w:t>ed</w:t>
      </w:r>
      <w:r w:rsidRPr="00204D6C">
        <w:rPr>
          <w:rFonts w:ascii="Times New Roman" w:hAnsi="Times New Roman" w:cs="Times New Roman"/>
          <w:sz w:val="28"/>
          <w:szCs w:val="28"/>
        </w:rPr>
        <w:t xml:space="preserve"> that non-contribution of </w:t>
      </w:r>
    </w:p>
    <w:p w:rsidR="00526820" w:rsidRPr="00204D6C" w:rsidRDefault="00003B33" w:rsidP="00204D6C">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Yellow Phase CT </w:t>
      </w:r>
      <w:r w:rsidR="00526820" w:rsidRPr="00204D6C">
        <w:rPr>
          <w:rFonts w:ascii="Times New Roman" w:hAnsi="Times New Roman" w:cs="Times New Roman"/>
          <w:sz w:val="28"/>
          <w:szCs w:val="28"/>
        </w:rPr>
        <w:t xml:space="preserve"> started on 18.02.2017 at  19.11:35 hrs. </w:t>
      </w:r>
    </w:p>
    <w:p w:rsidR="00C078E5" w:rsidRDefault="00750C17" w:rsidP="00526820">
      <w:pPr>
        <w:pStyle w:val="ListParagraph"/>
        <w:numPr>
          <w:ilvl w:val="0"/>
          <w:numId w:val="11"/>
        </w:numPr>
        <w:spacing w:line="480" w:lineRule="auto"/>
        <w:ind w:left="0" w:firstLine="75"/>
        <w:jc w:val="both"/>
        <w:rPr>
          <w:rFonts w:ascii="Times New Roman" w:hAnsi="Times New Roman" w:cs="Times New Roman"/>
          <w:sz w:val="28"/>
          <w:szCs w:val="28"/>
        </w:rPr>
      </w:pPr>
      <w:r w:rsidRPr="00C078E5">
        <w:rPr>
          <w:rFonts w:ascii="Times New Roman" w:hAnsi="Times New Roman" w:cs="Times New Roman"/>
          <w:sz w:val="28"/>
          <w:szCs w:val="28"/>
        </w:rPr>
        <w:t>A study of t</w:t>
      </w:r>
      <w:r w:rsidR="00526820" w:rsidRPr="00C078E5">
        <w:rPr>
          <w:rFonts w:ascii="Times New Roman" w:hAnsi="Times New Roman" w:cs="Times New Roman"/>
          <w:sz w:val="28"/>
          <w:szCs w:val="28"/>
        </w:rPr>
        <w:t xml:space="preserve">he consumption data </w:t>
      </w:r>
      <w:r w:rsidRPr="00C078E5">
        <w:rPr>
          <w:rFonts w:ascii="Times New Roman" w:hAnsi="Times New Roman" w:cs="Times New Roman"/>
          <w:sz w:val="28"/>
          <w:szCs w:val="28"/>
        </w:rPr>
        <w:t>of the Petitioner’s connection</w:t>
      </w:r>
    </w:p>
    <w:p w:rsidR="00526820" w:rsidRPr="00C078E5" w:rsidRDefault="000F1D20" w:rsidP="00C078E5">
      <w:pPr>
        <w:pStyle w:val="ListParagraph"/>
        <w:spacing w:line="480" w:lineRule="auto"/>
        <w:ind w:firstLine="75"/>
        <w:jc w:val="both"/>
        <w:rPr>
          <w:rFonts w:ascii="Times New Roman" w:hAnsi="Times New Roman" w:cs="Times New Roman"/>
          <w:sz w:val="28"/>
          <w:szCs w:val="28"/>
        </w:rPr>
      </w:pPr>
      <w:r w:rsidRPr="00C078E5">
        <w:rPr>
          <w:rFonts w:ascii="Times New Roman" w:hAnsi="Times New Roman" w:cs="Times New Roman"/>
          <w:sz w:val="28"/>
          <w:szCs w:val="28"/>
        </w:rPr>
        <w:t xml:space="preserve">brought on record </w:t>
      </w:r>
      <w:r w:rsidR="00526820" w:rsidRPr="00C078E5">
        <w:rPr>
          <w:rFonts w:ascii="Times New Roman" w:hAnsi="Times New Roman" w:cs="Times New Roman"/>
          <w:sz w:val="28"/>
          <w:szCs w:val="28"/>
        </w:rPr>
        <w:t xml:space="preserve"> show</w:t>
      </w:r>
      <w:r w:rsidR="00204D6C" w:rsidRPr="00C078E5">
        <w:rPr>
          <w:rFonts w:ascii="Times New Roman" w:hAnsi="Times New Roman" w:cs="Times New Roman"/>
          <w:sz w:val="28"/>
          <w:szCs w:val="28"/>
        </w:rPr>
        <w:t>ed</w:t>
      </w:r>
      <w:r w:rsidR="00526820" w:rsidRPr="00C078E5">
        <w:rPr>
          <w:rFonts w:ascii="Times New Roman" w:hAnsi="Times New Roman" w:cs="Times New Roman"/>
          <w:sz w:val="28"/>
          <w:szCs w:val="28"/>
        </w:rPr>
        <w:t xml:space="preserve"> that consumption</w:t>
      </w:r>
      <w:r w:rsidR="00C078E5">
        <w:rPr>
          <w:rFonts w:ascii="Times New Roman" w:hAnsi="Times New Roman" w:cs="Times New Roman"/>
          <w:sz w:val="28"/>
          <w:szCs w:val="28"/>
        </w:rPr>
        <w:t xml:space="preserve"> </w:t>
      </w:r>
      <w:r w:rsidR="00526820" w:rsidRPr="00C078E5">
        <w:rPr>
          <w:rFonts w:ascii="Times New Roman" w:hAnsi="Times New Roman" w:cs="Times New Roman"/>
          <w:sz w:val="28"/>
          <w:szCs w:val="28"/>
        </w:rPr>
        <w:t xml:space="preserve">pattern for the year 2016-17 and 2017-18 </w:t>
      </w:r>
      <w:r w:rsidR="00750C17" w:rsidRPr="00C078E5">
        <w:rPr>
          <w:rFonts w:ascii="Times New Roman" w:hAnsi="Times New Roman" w:cs="Times New Roman"/>
          <w:sz w:val="28"/>
          <w:szCs w:val="28"/>
        </w:rPr>
        <w:t>showed</w:t>
      </w:r>
      <w:r w:rsidR="00526820" w:rsidRPr="00C078E5">
        <w:rPr>
          <w:rFonts w:ascii="Times New Roman" w:hAnsi="Times New Roman" w:cs="Times New Roman"/>
          <w:sz w:val="28"/>
          <w:szCs w:val="28"/>
        </w:rPr>
        <w:t xml:space="preserve"> that consumption of 1,08,058 </w:t>
      </w:r>
      <w:r w:rsidR="00204D6C" w:rsidRPr="00C078E5">
        <w:rPr>
          <w:rFonts w:ascii="Times New Roman" w:hAnsi="Times New Roman" w:cs="Times New Roman"/>
          <w:sz w:val="28"/>
          <w:szCs w:val="28"/>
        </w:rPr>
        <w:t xml:space="preserve">kVAh </w:t>
      </w:r>
      <w:r w:rsidR="00526820" w:rsidRPr="00C078E5">
        <w:rPr>
          <w:rFonts w:ascii="Times New Roman" w:hAnsi="Times New Roman" w:cs="Times New Roman"/>
          <w:sz w:val="28"/>
          <w:szCs w:val="28"/>
        </w:rPr>
        <w:t>units had been recorded during 2016-17</w:t>
      </w:r>
      <w:r w:rsidR="00C078E5">
        <w:rPr>
          <w:rFonts w:ascii="Times New Roman" w:hAnsi="Times New Roman" w:cs="Times New Roman"/>
          <w:sz w:val="28"/>
          <w:szCs w:val="28"/>
        </w:rPr>
        <w:t xml:space="preserve"> </w:t>
      </w:r>
      <w:r w:rsidR="00526820" w:rsidRPr="00C078E5">
        <w:rPr>
          <w:rFonts w:ascii="Times New Roman" w:hAnsi="Times New Roman" w:cs="Times New Roman"/>
          <w:sz w:val="28"/>
          <w:szCs w:val="28"/>
        </w:rPr>
        <w:t xml:space="preserve">(11/2016 to 04/2017) whereas,  </w:t>
      </w:r>
      <w:r w:rsidR="00750C17" w:rsidRPr="00C078E5">
        <w:rPr>
          <w:rFonts w:ascii="Times New Roman" w:hAnsi="Times New Roman" w:cs="Times New Roman"/>
          <w:sz w:val="28"/>
          <w:szCs w:val="28"/>
        </w:rPr>
        <w:t xml:space="preserve">energy </w:t>
      </w:r>
      <w:r w:rsidR="00526820" w:rsidRPr="00C078E5">
        <w:rPr>
          <w:rFonts w:ascii="Times New Roman" w:hAnsi="Times New Roman" w:cs="Times New Roman"/>
          <w:sz w:val="28"/>
          <w:szCs w:val="28"/>
        </w:rPr>
        <w:t xml:space="preserve">consumption of </w:t>
      </w:r>
      <w:r w:rsidR="00C078E5">
        <w:rPr>
          <w:rFonts w:ascii="Times New Roman" w:hAnsi="Times New Roman" w:cs="Times New Roman"/>
          <w:sz w:val="28"/>
          <w:szCs w:val="28"/>
        </w:rPr>
        <w:t>7</w:t>
      </w:r>
      <w:r w:rsidR="00526820" w:rsidRPr="00C078E5">
        <w:rPr>
          <w:rFonts w:ascii="Times New Roman" w:hAnsi="Times New Roman" w:cs="Times New Roman"/>
          <w:sz w:val="28"/>
          <w:szCs w:val="28"/>
        </w:rPr>
        <w:t xml:space="preserve">9,484 </w:t>
      </w:r>
      <w:r w:rsidR="00204D6C" w:rsidRPr="00C078E5">
        <w:rPr>
          <w:rFonts w:ascii="Times New Roman" w:hAnsi="Times New Roman" w:cs="Times New Roman"/>
          <w:sz w:val="28"/>
          <w:szCs w:val="28"/>
        </w:rPr>
        <w:t xml:space="preserve">kVAh </w:t>
      </w:r>
      <w:r w:rsidR="00526820" w:rsidRPr="00C078E5">
        <w:rPr>
          <w:rFonts w:ascii="Times New Roman" w:hAnsi="Times New Roman" w:cs="Times New Roman"/>
          <w:sz w:val="28"/>
          <w:szCs w:val="28"/>
        </w:rPr>
        <w:t>units had been recorded during the corresponding period of the year 2017-18 i.e. the disputed period</w:t>
      </w:r>
      <w:r w:rsidR="00750C17" w:rsidRPr="00C078E5">
        <w:rPr>
          <w:rFonts w:ascii="Times New Roman" w:hAnsi="Times New Roman" w:cs="Times New Roman"/>
          <w:sz w:val="28"/>
          <w:szCs w:val="28"/>
        </w:rPr>
        <w:t xml:space="preserve">. Thus the energy consumption during the said disputed period (of 2017-18) </w:t>
      </w:r>
      <w:r w:rsidR="00204D6C" w:rsidRPr="00C078E5">
        <w:rPr>
          <w:rFonts w:ascii="Times New Roman" w:hAnsi="Times New Roman" w:cs="Times New Roman"/>
          <w:sz w:val="28"/>
          <w:szCs w:val="28"/>
        </w:rPr>
        <w:t>wa</w:t>
      </w:r>
      <w:r w:rsidR="00526820" w:rsidRPr="00C078E5">
        <w:rPr>
          <w:rFonts w:ascii="Times New Roman" w:hAnsi="Times New Roman" w:cs="Times New Roman"/>
          <w:sz w:val="28"/>
          <w:szCs w:val="28"/>
        </w:rPr>
        <w:t xml:space="preserve">s less by 26.44% as compared to the corresponding period  of the previous year </w:t>
      </w:r>
      <w:r w:rsidR="00750C17" w:rsidRPr="00C078E5">
        <w:rPr>
          <w:rFonts w:ascii="Times New Roman" w:hAnsi="Times New Roman" w:cs="Times New Roman"/>
          <w:sz w:val="28"/>
          <w:szCs w:val="28"/>
        </w:rPr>
        <w:t xml:space="preserve">(2016-17) </w:t>
      </w:r>
      <w:r w:rsidR="00526820" w:rsidRPr="00C078E5">
        <w:rPr>
          <w:rFonts w:ascii="Times New Roman" w:hAnsi="Times New Roman" w:cs="Times New Roman"/>
          <w:sz w:val="28"/>
          <w:szCs w:val="28"/>
        </w:rPr>
        <w:t xml:space="preserve">which </w:t>
      </w:r>
      <w:r w:rsidR="00750C17" w:rsidRPr="00C078E5">
        <w:rPr>
          <w:rFonts w:ascii="Times New Roman" w:hAnsi="Times New Roman" w:cs="Times New Roman"/>
          <w:sz w:val="28"/>
          <w:szCs w:val="28"/>
        </w:rPr>
        <w:t xml:space="preserve">would have been </w:t>
      </w:r>
      <w:r w:rsidR="00526820" w:rsidRPr="00C078E5">
        <w:rPr>
          <w:rFonts w:ascii="Times New Roman" w:hAnsi="Times New Roman" w:cs="Times New Roman"/>
          <w:sz w:val="28"/>
          <w:szCs w:val="28"/>
        </w:rPr>
        <w:t xml:space="preserve">almost same if one CT </w:t>
      </w:r>
      <w:r w:rsidR="00750C17" w:rsidRPr="00C078E5">
        <w:rPr>
          <w:rFonts w:ascii="Times New Roman" w:hAnsi="Times New Roman" w:cs="Times New Roman"/>
          <w:sz w:val="28"/>
          <w:szCs w:val="28"/>
        </w:rPr>
        <w:t xml:space="preserve">had </w:t>
      </w:r>
      <w:r w:rsidR="00526820" w:rsidRPr="00C078E5">
        <w:rPr>
          <w:rFonts w:ascii="Times New Roman" w:hAnsi="Times New Roman" w:cs="Times New Roman"/>
          <w:sz w:val="28"/>
          <w:szCs w:val="28"/>
        </w:rPr>
        <w:t>not contribut</w:t>
      </w:r>
      <w:r w:rsidR="00750C17" w:rsidRPr="00C078E5">
        <w:rPr>
          <w:rFonts w:ascii="Times New Roman" w:hAnsi="Times New Roman" w:cs="Times New Roman"/>
          <w:sz w:val="28"/>
          <w:szCs w:val="28"/>
        </w:rPr>
        <w:t>ed</w:t>
      </w:r>
      <w:r w:rsidR="00526820" w:rsidRPr="00C078E5">
        <w:rPr>
          <w:rFonts w:ascii="Times New Roman" w:hAnsi="Times New Roman" w:cs="Times New Roman"/>
          <w:sz w:val="28"/>
          <w:szCs w:val="28"/>
        </w:rPr>
        <w:t xml:space="preserve"> towards consumption.</w:t>
      </w:r>
    </w:p>
    <w:p w:rsidR="00526820" w:rsidRDefault="000F1D20" w:rsidP="000F1D20">
      <w:pPr>
        <w:pStyle w:val="ListParagraph"/>
        <w:spacing w:line="48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Pr="000F1D20">
        <w:rPr>
          <w:rFonts w:ascii="Times New Roman" w:hAnsi="Times New Roman" w:cs="Times New Roman"/>
          <w:sz w:val="28"/>
          <w:szCs w:val="28"/>
        </w:rPr>
        <w:t>I find that t</w:t>
      </w:r>
      <w:r w:rsidR="00526820">
        <w:rPr>
          <w:rFonts w:ascii="Times New Roman" w:hAnsi="Times New Roman" w:cs="Times New Roman"/>
          <w:sz w:val="28"/>
          <w:szCs w:val="28"/>
        </w:rPr>
        <w:t>he Petitioner</w:t>
      </w:r>
      <w:r>
        <w:rPr>
          <w:rFonts w:ascii="Times New Roman" w:hAnsi="Times New Roman" w:cs="Times New Roman"/>
          <w:sz w:val="28"/>
          <w:szCs w:val="28"/>
        </w:rPr>
        <w:t>,</w:t>
      </w:r>
      <w:r w:rsidR="00526820">
        <w:rPr>
          <w:rFonts w:ascii="Times New Roman" w:hAnsi="Times New Roman" w:cs="Times New Roman"/>
          <w:sz w:val="28"/>
          <w:szCs w:val="28"/>
        </w:rPr>
        <w:t xml:space="preserve"> in its Appeal</w:t>
      </w:r>
      <w:r>
        <w:rPr>
          <w:rFonts w:ascii="Times New Roman" w:hAnsi="Times New Roman" w:cs="Times New Roman"/>
          <w:sz w:val="28"/>
          <w:szCs w:val="28"/>
        </w:rPr>
        <w:t>,</w:t>
      </w:r>
      <w:r w:rsidR="00526820">
        <w:rPr>
          <w:rFonts w:ascii="Times New Roman" w:hAnsi="Times New Roman" w:cs="Times New Roman"/>
          <w:sz w:val="28"/>
          <w:szCs w:val="28"/>
        </w:rPr>
        <w:t xml:space="preserve"> stated that this decrease in consumption was due to less milling of Paddy i.e. during 2016-17( 01.12.2016 to 17.03.2017), 49,100 bags</w:t>
      </w:r>
      <w:r w:rsidR="00003B33">
        <w:rPr>
          <w:rFonts w:ascii="Times New Roman" w:hAnsi="Times New Roman" w:cs="Times New Roman"/>
          <w:sz w:val="28"/>
          <w:szCs w:val="28"/>
        </w:rPr>
        <w:t xml:space="preserve"> of paddy</w:t>
      </w:r>
      <w:r w:rsidR="00526820">
        <w:rPr>
          <w:rFonts w:ascii="Times New Roman" w:hAnsi="Times New Roman" w:cs="Times New Roman"/>
          <w:sz w:val="28"/>
          <w:szCs w:val="28"/>
        </w:rPr>
        <w:t xml:space="preserve"> with  quantity</w:t>
      </w:r>
      <w:r w:rsidR="00003B33">
        <w:rPr>
          <w:rFonts w:ascii="Times New Roman" w:hAnsi="Times New Roman" w:cs="Times New Roman"/>
          <w:sz w:val="28"/>
          <w:szCs w:val="28"/>
        </w:rPr>
        <w:t xml:space="preserve"> of rice </w:t>
      </w:r>
      <w:r w:rsidR="00526820">
        <w:rPr>
          <w:rFonts w:ascii="Times New Roman" w:hAnsi="Times New Roman" w:cs="Times New Roman"/>
          <w:sz w:val="28"/>
          <w:szCs w:val="28"/>
        </w:rPr>
        <w:t>delivered</w:t>
      </w:r>
      <w:r w:rsidR="00003B33">
        <w:rPr>
          <w:rFonts w:ascii="Times New Roman" w:hAnsi="Times New Roman" w:cs="Times New Roman"/>
          <w:sz w:val="28"/>
          <w:szCs w:val="28"/>
        </w:rPr>
        <w:t xml:space="preserve"> to F.C.I as 24,504.40 quintals while</w:t>
      </w:r>
      <w:r w:rsidR="00526820">
        <w:rPr>
          <w:rFonts w:ascii="Times New Roman" w:hAnsi="Times New Roman" w:cs="Times New Roman"/>
          <w:sz w:val="28"/>
          <w:szCs w:val="28"/>
        </w:rPr>
        <w:t xml:space="preserve"> during </w:t>
      </w:r>
      <w:r w:rsidR="00526820">
        <w:rPr>
          <w:rFonts w:ascii="Times New Roman" w:hAnsi="Times New Roman" w:cs="Times New Roman"/>
          <w:sz w:val="28"/>
          <w:szCs w:val="28"/>
        </w:rPr>
        <w:lastRenderedPageBreak/>
        <w:t>2017-18 (23.12.2017 to 27.03.2018) 26,530 bags</w:t>
      </w:r>
      <w:r w:rsidR="00003B33">
        <w:rPr>
          <w:rFonts w:ascii="Times New Roman" w:hAnsi="Times New Roman" w:cs="Times New Roman"/>
          <w:sz w:val="28"/>
          <w:szCs w:val="28"/>
        </w:rPr>
        <w:t xml:space="preserve"> of paddy</w:t>
      </w:r>
      <w:r w:rsidR="00526820">
        <w:rPr>
          <w:rFonts w:ascii="Times New Roman" w:hAnsi="Times New Roman" w:cs="Times New Roman"/>
          <w:sz w:val="28"/>
          <w:szCs w:val="28"/>
        </w:rPr>
        <w:t xml:space="preserve"> with quantity</w:t>
      </w:r>
      <w:r w:rsidR="00003B33">
        <w:rPr>
          <w:rFonts w:ascii="Times New Roman" w:hAnsi="Times New Roman" w:cs="Times New Roman"/>
          <w:sz w:val="28"/>
          <w:szCs w:val="28"/>
        </w:rPr>
        <w:t xml:space="preserve"> of rice</w:t>
      </w:r>
      <w:r w:rsidR="00526820">
        <w:rPr>
          <w:rFonts w:ascii="Times New Roman" w:hAnsi="Times New Roman" w:cs="Times New Roman"/>
          <w:sz w:val="28"/>
          <w:szCs w:val="28"/>
        </w:rPr>
        <w:t xml:space="preserve"> delivered</w:t>
      </w:r>
      <w:r w:rsidR="003426A8">
        <w:rPr>
          <w:rFonts w:ascii="Times New Roman" w:hAnsi="Times New Roman" w:cs="Times New Roman"/>
          <w:sz w:val="28"/>
          <w:szCs w:val="28"/>
        </w:rPr>
        <w:t xml:space="preserve"> to F.C.I</w:t>
      </w:r>
      <w:r w:rsidR="00003B33">
        <w:rPr>
          <w:rFonts w:ascii="Times New Roman" w:hAnsi="Times New Roman" w:cs="Times New Roman"/>
          <w:sz w:val="28"/>
          <w:szCs w:val="28"/>
        </w:rPr>
        <w:t xml:space="preserve"> as 13,235.67 quintals were milled.</w:t>
      </w:r>
      <w:r>
        <w:rPr>
          <w:rFonts w:ascii="Times New Roman" w:hAnsi="Times New Roman" w:cs="Times New Roman"/>
          <w:sz w:val="28"/>
          <w:szCs w:val="28"/>
        </w:rPr>
        <w:t xml:space="preserve"> </w:t>
      </w:r>
    </w:p>
    <w:p w:rsidR="00CC648B" w:rsidRDefault="00C078E5" w:rsidP="00CC648B">
      <w:pPr>
        <w:pStyle w:val="ListParagraph"/>
        <w:numPr>
          <w:ilvl w:val="0"/>
          <w:numId w:val="11"/>
        </w:numPr>
        <w:spacing w:line="480" w:lineRule="auto"/>
        <w:ind w:left="0" w:firstLine="0"/>
        <w:jc w:val="both"/>
        <w:rPr>
          <w:rFonts w:ascii="Times New Roman" w:hAnsi="Times New Roman" w:cs="Times New Roman"/>
          <w:sz w:val="28"/>
          <w:szCs w:val="28"/>
        </w:rPr>
      </w:pPr>
      <w:r w:rsidRPr="00CC648B">
        <w:rPr>
          <w:rFonts w:ascii="Times New Roman" w:hAnsi="Times New Roman" w:cs="Times New Roman"/>
          <w:sz w:val="28"/>
          <w:szCs w:val="28"/>
        </w:rPr>
        <w:t>While making</w:t>
      </w:r>
      <w:r w:rsidR="00204D6C" w:rsidRPr="00CC648B">
        <w:rPr>
          <w:rFonts w:ascii="Times New Roman" w:hAnsi="Times New Roman" w:cs="Times New Roman"/>
          <w:sz w:val="28"/>
          <w:szCs w:val="28"/>
        </w:rPr>
        <w:t xml:space="preserve"> oral submissions, the Petitioner</w:t>
      </w:r>
      <w:r w:rsidRPr="00CC648B">
        <w:rPr>
          <w:rFonts w:ascii="Times New Roman" w:hAnsi="Times New Roman" w:cs="Times New Roman"/>
          <w:sz w:val="28"/>
          <w:szCs w:val="28"/>
        </w:rPr>
        <w:t xml:space="preserve">’s </w:t>
      </w:r>
      <w:r w:rsidR="00CC648B" w:rsidRPr="00CC648B">
        <w:rPr>
          <w:rFonts w:ascii="Times New Roman" w:hAnsi="Times New Roman" w:cs="Times New Roman"/>
          <w:sz w:val="28"/>
          <w:szCs w:val="28"/>
        </w:rPr>
        <w:t xml:space="preserve"> </w:t>
      </w:r>
      <w:r w:rsidRPr="00CC648B">
        <w:rPr>
          <w:rFonts w:ascii="Times New Roman" w:hAnsi="Times New Roman" w:cs="Times New Roman"/>
          <w:sz w:val="28"/>
          <w:szCs w:val="28"/>
        </w:rPr>
        <w:t xml:space="preserve">Representative </w:t>
      </w:r>
    </w:p>
    <w:p w:rsidR="00204D6C" w:rsidRDefault="00C078E5" w:rsidP="00CC648B">
      <w:pPr>
        <w:pStyle w:val="ListParagraph"/>
        <w:spacing w:line="480" w:lineRule="auto"/>
        <w:jc w:val="both"/>
        <w:rPr>
          <w:rFonts w:ascii="Times New Roman" w:hAnsi="Times New Roman" w:cs="Times New Roman"/>
          <w:sz w:val="28"/>
          <w:szCs w:val="28"/>
        </w:rPr>
      </w:pPr>
      <w:r w:rsidRPr="00CC648B">
        <w:rPr>
          <w:rFonts w:ascii="Times New Roman" w:hAnsi="Times New Roman" w:cs="Times New Roman"/>
          <w:sz w:val="28"/>
          <w:szCs w:val="28"/>
        </w:rPr>
        <w:t>(PR)</w:t>
      </w:r>
      <w:r w:rsidR="00204D6C" w:rsidRPr="00CC648B">
        <w:rPr>
          <w:rFonts w:ascii="Times New Roman" w:hAnsi="Times New Roman" w:cs="Times New Roman"/>
          <w:sz w:val="28"/>
          <w:szCs w:val="28"/>
        </w:rPr>
        <w:t xml:space="preserve"> submitted the details of </w:t>
      </w:r>
      <w:r w:rsidR="007A69F8" w:rsidRPr="00CC648B">
        <w:rPr>
          <w:rFonts w:ascii="Times New Roman" w:hAnsi="Times New Roman" w:cs="Times New Roman"/>
          <w:sz w:val="28"/>
          <w:szCs w:val="28"/>
        </w:rPr>
        <w:t>m</w:t>
      </w:r>
      <w:r w:rsidR="00204D6C" w:rsidRPr="00CC648B">
        <w:rPr>
          <w:rFonts w:ascii="Times New Roman" w:hAnsi="Times New Roman" w:cs="Times New Roman"/>
          <w:sz w:val="28"/>
          <w:szCs w:val="28"/>
        </w:rPr>
        <w:t xml:space="preserve">illing of paddy done during 2016-17 and </w:t>
      </w:r>
      <w:r w:rsidR="007A69F8" w:rsidRPr="00CC648B">
        <w:rPr>
          <w:rFonts w:ascii="Times New Roman" w:hAnsi="Times New Roman" w:cs="Times New Roman"/>
          <w:sz w:val="28"/>
          <w:szCs w:val="28"/>
        </w:rPr>
        <w:t xml:space="preserve"> </w:t>
      </w:r>
      <w:r w:rsidR="00204D6C" w:rsidRPr="00CC648B">
        <w:rPr>
          <w:rFonts w:ascii="Times New Roman" w:hAnsi="Times New Roman" w:cs="Times New Roman"/>
          <w:sz w:val="28"/>
          <w:szCs w:val="28"/>
        </w:rPr>
        <w:t>2017-18</w:t>
      </w:r>
      <w:r w:rsidR="007A69F8" w:rsidRPr="00CC648B">
        <w:rPr>
          <w:rFonts w:ascii="Times New Roman" w:hAnsi="Times New Roman" w:cs="Times New Roman"/>
          <w:sz w:val="28"/>
          <w:szCs w:val="28"/>
        </w:rPr>
        <w:t xml:space="preserve">. However, it was directed to get the same sent duly authenticated from the competent authority of Food Corporation of India. In compliance, the Petitioner sent the same duly authenticated by the Manager, FCI, CWC BD, Nabha, vide e-mail dated 04.07.2019. Subsequently, the Senior Executive Engineer, DS Division, PSPCL, Nabha was directed </w:t>
      </w:r>
      <w:r w:rsidR="00C67238" w:rsidRPr="00CC648B">
        <w:rPr>
          <w:rFonts w:ascii="Times New Roman" w:hAnsi="Times New Roman" w:cs="Times New Roman"/>
          <w:sz w:val="28"/>
          <w:szCs w:val="28"/>
        </w:rPr>
        <w:t>on phone to confirm the genuineness of the certification from the Food Corporation of India (FCI), Nabha submitted by the Petitioner. In response, the said Senior Executive Engineer</w:t>
      </w:r>
      <w:r w:rsidR="00CE2EC5">
        <w:rPr>
          <w:rFonts w:ascii="Times New Roman" w:hAnsi="Times New Roman" w:cs="Times New Roman"/>
          <w:sz w:val="28"/>
          <w:szCs w:val="28"/>
        </w:rPr>
        <w:t>,</w:t>
      </w:r>
      <w:r w:rsidR="00C67238" w:rsidRPr="00CC648B">
        <w:rPr>
          <w:rFonts w:ascii="Times New Roman" w:hAnsi="Times New Roman" w:cs="Times New Roman"/>
          <w:sz w:val="28"/>
          <w:szCs w:val="28"/>
        </w:rPr>
        <w:t xml:space="preserve"> vide letter no.7006 dated 04.07.2019</w:t>
      </w:r>
      <w:r w:rsidR="00CE2EC5">
        <w:rPr>
          <w:rFonts w:ascii="Times New Roman" w:hAnsi="Times New Roman" w:cs="Times New Roman"/>
          <w:sz w:val="28"/>
          <w:szCs w:val="28"/>
        </w:rPr>
        <w:t>,</w:t>
      </w:r>
      <w:r w:rsidR="00C67238" w:rsidRPr="00CC648B">
        <w:rPr>
          <w:rFonts w:ascii="Times New Roman" w:hAnsi="Times New Roman" w:cs="Times New Roman"/>
          <w:sz w:val="28"/>
          <w:szCs w:val="28"/>
        </w:rPr>
        <w:t xml:space="preserve"> (sent through e-mail  of the same date)</w:t>
      </w:r>
      <w:r w:rsidR="00CE2EC5">
        <w:rPr>
          <w:rFonts w:ascii="Times New Roman" w:hAnsi="Times New Roman" w:cs="Times New Roman"/>
          <w:sz w:val="28"/>
          <w:szCs w:val="28"/>
        </w:rPr>
        <w:t>,</w:t>
      </w:r>
      <w:r w:rsidR="00C67238" w:rsidRPr="00CC648B">
        <w:rPr>
          <w:rFonts w:ascii="Times New Roman" w:hAnsi="Times New Roman" w:cs="Times New Roman"/>
          <w:sz w:val="28"/>
          <w:szCs w:val="28"/>
        </w:rPr>
        <w:t xml:space="preserve"> intimated as under:</w:t>
      </w:r>
    </w:p>
    <w:p w:rsidR="00B874FA" w:rsidRPr="00D66EB1" w:rsidRDefault="00545187" w:rsidP="00B874FA">
      <w:pPr>
        <w:pStyle w:val="ListParagraph"/>
        <w:spacing w:line="360" w:lineRule="auto"/>
        <w:ind w:left="1560" w:right="946"/>
        <w:jc w:val="both"/>
        <w:rPr>
          <w:rFonts w:ascii="Times New Roman" w:hAnsi="Times New Roman" w:cs="Times New Roman"/>
          <w:i/>
          <w:iCs/>
          <w:sz w:val="28"/>
          <w:szCs w:val="28"/>
        </w:rPr>
      </w:pPr>
      <w:r>
        <w:rPr>
          <w:rFonts w:cs="Raavi"/>
          <w:lang w:bidi="pa-IN"/>
        </w:rPr>
        <w:t>“</w:t>
      </w:r>
      <w:r w:rsidRPr="00D66EB1">
        <w:rPr>
          <w:rFonts w:cs="Raavi"/>
          <w:i/>
          <w:iCs/>
          <w:cs/>
          <w:lang w:bidi="pa-IN"/>
        </w:rPr>
        <w:t xml:space="preserve">ਓਪਰੋਕਤ ਵਿਸ਼ੇ ਦੇ ਸਬੰਧ ਵਿੱਚ ਸੂਚਿਤ ਕੀਤਾ ਜਾਂਦਾ ਹੈ ਕਿ ਫੂਡ ਕਾਰਪੋਰੇਸ਼ਨ </w:t>
      </w:r>
      <w:r w:rsidR="00CE6700">
        <w:rPr>
          <w:rFonts w:cs="Raavi"/>
          <w:i/>
          <w:iCs/>
          <w:cs/>
          <w:lang w:bidi="pa-IN"/>
        </w:rPr>
        <w:t xml:space="preserve">ਆਫ ਇੰਡੀਆ ਦੇ ਨਾਭਾ ਦਫ਼ਤਰ ਵਿਖੇ </w:t>
      </w:r>
      <w:r w:rsidRPr="00D66EB1">
        <w:rPr>
          <w:rFonts w:cs="Raavi"/>
          <w:i/>
          <w:iCs/>
          <w:cs/>
          <w:lang w:bidi="pa-IN"/>
        </w:rPr>
        <w:t xml:space="preserve"> ਕਿਸ਼ਨਾ ਐਗਰੋ ਇੰਡ</w:t>
      </w:r>
      <w:r w:rsidRPr="00D66EB1">
        <w:rPr>
          <w:rFonts w:cs="Raavi"/>
          <w:i/>
          <w:iCs/>
          <w:lang w:bidi="pa-IN"/>
        </w:rPr>
        <w:t>:</w:t>
      </w:r>
      <w:r w:rsidRPr="00D66EB1">
        <w:rPr>
          <w:rFonts w:cs="Raavi"/>
          <w:i/>
          <w:iCs/>
          <w:cs/>
          <w:lang w:bidi="pa-IN"/>
        </w:rPr>
        <w:t>ਪਿੰਡ ਪਹਾੜਪੁਰ ਨਾਭਾ ਵੱਲੋਂ ਜੋ ਚੋਲਾਂ ਨਾਲ ਸਬੰਧਤ ਰਿਕਾਰਡ ਪੇਸ਼ ਕੀਤਾ ਗਿਆ ਸੀ ਉਸ ਸਬੰਧੀ ਐਫ.ਸੀ. ਆਈ. ਦੇ ਦਫ਼ਤਰ ਸਰਕੂਲਰ ਰੋਡ ਨਾਭਾ ਵਿਖੇ ਜਾ ਕੇ ਨਿੱਜੀ ਤੌਰ ਤੇ ਪੁੱਛ ਪੜਤਾਲ ਕੀਤੀ ਉਹਨਾਂ ਵੱਲੋਂ ਸੂਚਿਤ ਕੀਤਾ ਗਿਆ ਕਿ ਇਹ ਸਬੰਧਤ ਰਿਕਾਰਡ ਉਹਨਾਂ ਦੇ ਦਫਤਰ ਵੱਲੋਂ ਹੀ ਜਾਰੀ ਕੀਤਾ ਗਿਆ ਹੈ । ਇਸ 2016-17 ਨਾਲ ਸਬੰਧਤ ਰਿਕਾਰਡ ਉੱਤੇ ਸ੍ਰੀ ਬਿਮਲ ਕੁਮਾਰ ਗਾਬਾਂ ਮੈਨੇਜਰ ਐਫ.ਸੀ.ਆਈ, ਐਫ.ਐਸ.ਡੀ. ਨਾਭਾ (ਮੋ</w:t>
      </w:r>
      <w:r w:rsidRPr="00D66EB1">
        <w:rPr>
          <w:rFonts w:cs="Raavi"/>
          <w:i/>
          <w:iCs/>
          <w:lang w:bidi="pa-IN"/>
        </w:rPr>
        <w:t>:</w:t>
      </w:r>
      <w:r w:rsidRPr="00D66EB1">
        <w:rPr>
          <w:rFonts w:cs="Raavi"/>
          <w:i/>
          <w:iCs/>
          <w:cs/>
          <w:lang w:bidi="pa-IN"/>
        </w:rPr>
        <w:t xml:space="preserve">ਨੰ. 98154-34345) ਅਤੇ ਸਾਲ 2017-18 ਨਾਲ </w:t>
      </w:r>
      <w:r w:rsidRPr="00D66EB1">
        <w:rPr>
          <w:rFonts w:cs="Raavi"/>
          <w:i/>
          <w:iCs/>
          <w:cs/>
          <w:lang w:bidi="pa-IN"/>
        </w:rPr>
        <w:lastRenderedPageBreak/>
        <w:t>ਸਬੰਧਤ ਰਿਕਾਰਡ ਉੱਤੇ ਸ੍ਰੀ ਅਵਤਾਰ ਸਿੰਘ ਮੈਨੇਜਰ ਐਫ.ਸੀ.ਆਈ, ਬੀ.ਡੀ.ਨਾਭਾ (ਮੋ</w:t>
      </w:r>
      <w:r w:rsidRPr="00D66EB1">
        <w:rPr>
          <w:rFonts w:cs="Raavi"/>
          <w:i/>
          <w:iCs/>
          <w:lang w:bidi="pa-IN"/>
        </w:rPr>
        <w:t>:</w:t>
      </w:r>
      <w:r w:rsidRPr="00D66EB1">
        <w:rPr>
          <w:rFonts w:cs="Raavi"/>
          <w:i/>
          <w:iCs/>
          <w:cs/>
          <w:lang w:bidi="pa-IN"/>
        </w:rPr>
        <w:t>ਨੰ. 94172-56447) ਵਲੋਂ ਤਸਦੀਕ ਕੀਤਾ ਗਿਆ ਹੈ ।</w:t>
      </w:r>
      <w:r w:rsidR="00B874FA" w:rsidRPr="00D66EB1">
        <w:rPr>
          <w:rFonts w:ascii="Asees" w:hAnsi="Asees" w:cs="Times New Roman"/>
          <w:i/>
          <w:iCs/>
          <w:sz w:val="28"/>
          <w:szCs w:val="28"/>
        </w:rPr>
        <w:t>”</w:t>
      </w:r>
    </w:p>
    <w:p w:rsidR="00204D6C" w:rsidRDefault="00204D6C" w:rsidP="000F1D2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I have perused the </w:t>
      </w:r>
      <w:r w:rsidR="00EC148C">
        <w:rPr>
          <w:rFonts w:ascii="Times New Roman" w:hAnsi="Times New Roman" w:cs="Times New Roman"/>
          <w:sz w:val="28"/>
          <w:szCs w:val="28"/>
        </w:rPr>
        <w:t xml:space="preserve">details given by the Petitioner and certified by the F.C.I. </w:t>
      </w:r>
      <w:r>
        <w:rPr>
          <w:rFonts w:ascii="Times New Roman" w:hAnsi="Times New Roman" w:cs="Times New Roman"/>
          <w:sz w:val="28"/>
          <w:szCs w:val="28"/>
        </w:rPr>
        <w:t xml:space="preserve">that during 2017-18, the Petitioner received 49,100 bags </w:t>
      </w:r>
      <w:r w:rsidR="00EB4FAC">
        <w:rPr>
          <w:rFonts w:ascii="Times New Roman" w:hAnsi="Times New Roman" w:cs="Times New Roman"/>
          <w:sz w:val="28"/>
          <w:szCs w:val="28"/>
        </w:rPr>
        <w:t xml:space="preserve">of paddy </w:t>
      </w:r>
      <w:r>
        <w:rPr>
          <w:rFonts w:ascii="Times New Roman" w:hAnsi="Times New Roman" w:cs="Times New Roman"/>
          <w:sz w:val="28"/>
          <w:szCs w:val="28"/>
        </w:rPr>
        <w:t xml:space="preserve">and quantity delivered to Food Corporation of India was 24504.40 quintals </w:t>
      </w:r>
      <w:r w:rsidR="00EB4FAC">
        <w:rPr>
          <w:rFonts w:ascii="Times New Roman" w:hAnsi="Times New Roman" w:cs="Times New Roman"/>
          <w:sz w:val="28"/>
          <w:szCs w:val="28"/>
        </w:rPr>
        <w:t xml:space="preserve">of milled paddy </w:t>
      </w:r>
      <w:r>
        <w:rPr>
          <w:rFonts w:ascii="Times New Roman" w:hAnsi="Times New Roman" w:cs="Times New Roman"/>
          <w:sz w:val="28"/>
          <w:szCs w:val="28"/>
        </w:rPr>
        <w:t xml:space="preserve">whereas during 2017-18, it had received 26,530 bags of paddy out of which, it had delivered 13235.67 quintals of milled paddy. It implied that 46% less milled paddy was delivered </w:t>
      </w:r>
      <w:r w:rsidR="00EB4FAC">
        <w:rPr>
          <w:rFonts w:ascii="Times New Roman" w:hAnsi="Times New Roman" w:cs="Times New Roman"/>
          <w:sz w:val="28"/>
          <w:szCs w:val="28"/>
        </w:rPr>
        <w:t xml:space="preserve">during 2017-18 (as compared to 2016-17) </w:t>
      </w:r>
      <w:r>
        <w:rPr>
          <w:rFonts w:ascii="Times New Roman" w:hAnsi="Times New Roman" w:cs="Times New Roman"/>
          <w:sz w:val="28"/>
          <w:szCs w:val="28"/>
        </w:rPr>
        <w:t xml:space="preserve">to Food Corporation of India (FCI) meaning thereby that consumption of electricity should also be less during 2017-18 as compared to 2016-17. Hence, </w:t>
      </w:r>
      <w:r w:rsidR="00CC648B">
        <w:rPr>
          <w:rFonts w:ascii="Times New Roman" w:hAnsi="Times New Roman" w:cs="Times New Roman"/>
          <w:sz w:val="28"/>
          <w:szCs w:val="28"/>
        </w:rPr>
        <w:t xml:space="preserve"> there is merit in the contention of the PR</w:t>
      </w:r>
      <w:r w:rsidR="001062A9">
        <w:rPr>
          <w:rFonts w:ascii="Times New Roman" w:hAnsi="Times New Roman" w:cs="Times New Roman"/>
          <w:sz w:val="28"/>
          <w:szCs w:val="28"/>
        </w:rPr>
        <w:t xml:space="preserve"> that</w:t>
      </w:r>
      <w:r>
        <w:rPr>
          <w:rFonts w:ascii="Times New Roman" w:hAnsi="Times New Roman" w:cs="Times New Roman"/>
          <w:sz w:val="28"/>
          <w:szCs w:val="28"/>
        </w:rPr>
        <w:t xml:space="preserve"> the consumption of the connection during the disputed period</w:t>
      </w:r>
      <w:r w:rsidR="001062A9">
        <w:rPr>
          <w:rFonts w:ascii="Times New Roman" w:hAnsi="Times New Roman" w:cs="Times New Roman"/>
          <w:sz w:val="28"/>
          <w:szCs w:val="28"/>
        </w:rPr>
        <w:t xml:space="preserve"> of 2017-18</w:t>
      </w:r>
      <w:r>
        <w:rPr>
          <w:rFonts w:ascii="Times New Roman" w:hAnsi="Times New Roman" w:cs="Times New Roman"/>
          <w:sz w:val="28"/>
          <w:szCs w:val="28"/>
        </w:rPr>
        <w:t xml:space="preserve"> should be reduced by 46% as compared to the consumption of the corresponding period of previous year in view of </w:t>
      </w:r>
      <w:r w:rsidR="00CC648B">
        <w:rPr>
          <w:rFonts w:ascii="Times New Roman" w:hAnsi="Times New Roman" w:cs="Times New Roman"/>
          <w:sz w:val="28"/>
          <w:szCs w:val="28"/>
        </w:rPr>
        <w:t xml:space="preserve">evidence brought on record as per </w:t>
      </w:r>
      <w:r>
        <w:rPr>
          <w:rFonts w:ascii="Times New Roman" w:hAnsi="Times New Roman" w:cs="Times New Roman"/>
          <w:sz w:val="28"/>
          <w:szCs w:val="28"/>
        </w:rPr>
        <w:t xml:space="preserve">provisions contained in Regulation 21.5.3  of  </w:t>
      </w:r>
      <w:r w:rsidR="00CC648B">
        <w:rPr>
          <w:rFonts w:ascii="Times New Roman" w:hAnsi="Times New Roman" w:cs="Times New Roman"/>
          <w:sz w:val="28"/>
          <w:szCs w:val="28"/>
        </w:rPr>
        <w:t xml:space="preserve">the </w:t>
      </w:r>
      <w:r>
        <w:rPr>
          <w:rFonts w:ascii="Times New Roman" w:hAnsi="Times New Roman" w:cs="Times New Roman"/>
          <w:sz w:val="28"/>
          <w:szCs w:val="28"/>
        </w:rPr>
        <w:t>Supply Code-201</w:t>
      </w:r>
      <w:r w:rsidR="00CC648B">
        <w:rPr>
          <w:rFonts w:ascii="Times New Roman" w:hAnsi="Times New Roman" w:cs="Times New Roman"/>
          <w:sz w:val="28"/>
          <w:szCs w:val="28"/>
        </w:rPr>
        <w:t>4</w:t>
      </w:r>
      <w:r>
        <w:rPr>
          <w:rFonts w:ascii="Times New Roman" w:hAnsi="Times New Roman" w:cs="Times New Roman"/>
          <w:sz w:val="28"/>
          <w:szCs w:val="28"/>
        </w:rPr>
        <w:t xml:space="preserve"> for a period of six months immediately </w:t>
      </w:r>
      <w:r w:rsidR="00CC648B">
        <w:rPr>
          <w:rFonts w:ascii="Times New Roman" w:hAnsi="Times New Roman" w:cs="Times New Roman"/>
          <w:sz w:val="28"/>
          <w:szCs w:val="28"/>
        </w:rPr>
        <w:t xml:space="preserve">preceding the </w:t>
      </w:r>
      <w:r>
        <w:rPr>
          <w:rFonts w:ascii="Times New Roman" w:hAnsi="Times New Roman" w:cs="Times New Roman"/>
          <w:sz w:val="28"/>
          <w:szCs w:val="28"/>
        </w:rPr>
        <w:t>date of rep</w:t>
      </w:r>
      <w:r w:rsidR="00CC648B">
        <w:rPr>
          <w:rFonts w:ascii="Times New Roman" w:hAnsi="Times New Roman" w:cs="Times New Roman"/>
          <w:sz w:val="28"/>
          <w:szCs w:val="28"/>
        </w:rPr>
        <w:t>lacement of metering equipment i.e. 13.04.2018.</w:t>
      </w:r>
    </w:p>
    <w:p w:rsidR="000F1D20" w:rsidRPr="000F1D20" w:rsidRDefault="000F1D20" w:rsidP="008B79C4">
      <w:pPr>
        <w:pStyle w:val="ListParagraph"/>
        <w:spacing w:line="480" w:lineRule="auto"/>
        <w:jc w:val="both"/>
        <w:rPr>
          <w:b/>
        </w:rPr>
      </w:pPr>
      <w:r w:rsidRPr="000F1D20">
        <w:rPr>
          <w:rFonts w:ascii="Times New Roman" w:hAnsi="Times New Roman" w:cs="Times New Roman"/>
          <w:b/>
          <w:sz w:val="28"/>
          <w:szCs w:val="28"/>
        </w:rPr>
        <w:t>Issue No.(ii)  Recovery of cost of burnt Metering  Equipment</w:t>
      </w:r>
      <w:r w:rsidRPr="000F1D20">
        <w:rPr>
          <w:b/>
        </w:rPr>
        <w:t>:</w:t>
      </w:r>
    </w:p>
    <w:p w:rsidR="00820482" w:rsidRDefault="000F1D20" w:rsidP="000F1D20">
      <w:pPr>
        <w:pStyle w:val="ListParagraph"/>
        <w:spacing w:line="48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CC648B">
        <w:rPr>
          <w:rFonts w:ascii="Times New Roman" w:hAnsi="Times New Roman" w:cs="Times New Roman"/>
          <w:sz w:val="28"/>
          <w:szCs w:val="28"/>
        </w:rPr>
        <w:t xml:space="preserve">As per material available on record, </w:t>
      </w:r>
      <w:r w:rsidR="00526820">
        <w:rPr>
          <w:rFonts w:ascii="Times New Roman" w:hAnsi="Times New Roman" w:cs="Times New Roman"/>
          <w:sz w:val="28"/>
          <w:szCs w:val="28"/>
        </w:rPr>
        <w:t xml:space="preserve">it is </w:t>
      </w:r>
      <w:r w:rsidR="00CC648B">
        <w:rPr>
          <w:rFonts w:ascii="Times New Roman" w:hAnsi="Times New Roman" w:cs="Times New Roman"/>
          <w:sz w:val="28"/>
          <w:szCs w:val="28"/>
        </w:rPr>
        <w:t>observed</w:t>
      </w:r>
      <w:r w:rsidR="00526820">
        <w:rPr>
          <w:rFonts w:ascii="Times New Roman" w:hAnsi="Times New Roman" w:cs="Times New Roman"/>
          <w:sz w:val="28"/>
          <w:szCs w:val="28"/>
        </w:rPr>
        <w:t xml:space="preserve"> that the Respondent had charged cost of CT/PT Unit, as Rs.34,080/- as the same was </w:t>
      </w:r>
      <w:r w:rsidR="00CC648B">
        <w:rPr>
          <w:rFonts w:ascii="Times New Roman" w:hAnsi="Times New Roman" w:cs="Times New Roman"/>
          <w:sz w:val="28"/>
          <w:szCs w:val="28"/>
        </w:rPr>
        <w:t>declared</w:t>
      </w:r>
      <w:r w:rsidR="00526820">
        <w:rPr>
          <w:rFonts w:ascii="Times New Roman" w:hAnsi="Times New Roman" w:cs="Times New Roman"/>
          <w:sz w:val="28"/>
          <w:szCs w:val="28"/>
        </w:rPr>
        <w:t xml:space="preserve"> damaged/burnt in the M.E Laboratory as per </w:t>
      </w:r>
      <w:r w:rsidR="00526820">
        <w:rPr>
          <w:rFonts w:ascii="Times New Roman" w:hAnsi="Times New Roman" w:cs="Times New Roman"/>
          <w:sz w:val="28"/>
          <w:szCs w:val="28"/>
        </w:rPr>
        <w:lastRenderedPageBreak/>
        <w:t xml:space="preserve">provisions contained in </w:t>
      </w:r>
      <w:r>
        <w:rPr>
          <w:rFonts w:ascii="Times New Roman" w:hAnsi="Times New Roman" w:cs="Times New Roman"/>
          <w:sz w:val="28"/>
          <w:szCs w:val="28"/>
        </w:rPr>
        <w:t>Instruction</w:t>
      </w:r>
      <w:r w:rsidR="00526820">
        <w:rPr>
          <w:rFonts w:ascii="Times New Roman" w:hAnsi="Times New Roman" w:cs="Times New Roman"/>
          <w:sz w:val="28"/>
          <w:szCs w:val="28"/>
        </w:rPr>
        <w:t xml:space="preserve"> No.17.1.7 of ESIM-2017 </w:t>
      </w:r>
      <w:r w:rsidR="00526820">
        <w:rPr>
          <w:rFonts w:ascii="Times New Roman" w:hAnsi="Times New Roman" w:cs="Times New Roman"/>
          <w:b/>
          <w:sz w:val="28"/>
          <w:szCs w:val="28"/>
        </w:rPr>
        <w:t>(</w:t>
      </w:r>
      <w:r w:rsidR="00526820">
        <w:rPr>
          <w:rFonts w:ascii="Times New Roman" w:hAnsi="Times New Roman" w:cs="Times New Roman"/>
          <w:sz w:val="28"/>
          <w:szCs w:val="28"/>
        </w:rPr>
        <w:t>of General Schedule of  Charges</w:t>
      </w:r>
      <w:r w:rsidR="00896321" w:rsidRPr="00896321">
        <w:rPr>
          <w:rFonts w:ascii="Times New Roman" w:hAnsi="Times New Roman" w:cs="Times New Roman"/>
          <w:b/>
          <w:bCs/>
          <w:sz w:val="28"/>
          <w:szCs w:val="28"/>
        </w:rPr>
        <w:t>)</w:t>
      </w:r>
      <w:r w:rsidR="00526820">
        <w:rPr>
          <w:rFonts w:ascii="Times New Roman" w:hAnsi="Times New Roman" w:cs="Times New Roman"/>
          <w:sz w:val="28"/>
          <w:szCs w:val="28"/>
        </w:rPr>
        <w:t xml:space="preserve"> assuming the new CT/PT unit of  accuracy Class 0.5S whereas, the Energy Meter was replaced with DLMS type Meter which </w:t>
      </w:r>
      <w:r w:rsidR="00CC648B">
        <w:rPr>
          <w:rFonts w:ascii="Times New Roman" w:hAnsi="Times New Roman" w:cs="Times New Roman"/>
          <w:sz w:val="28"/>
          <w:szCs w:val="28"/>
        </w:rPr>
        <w:t>wa</w:t>
      </w:r>
      <w:r w:rsidR="00526820">
        <w:rPr>
          <w:rFonts w:ascii="Times New Roman" w:hAnsi="Times New Roman" w:cs="Times New Roman"/>
          <w:sz w:val="28"/>
          <w:szCs w:val="28"/>
        </w:rPr>
        <w:t>s  of accuracy Class 0.2S, hence</w:t>
      </w:r>
      <w:r>
        <w:rPr>
          <w:rFonts w:ascii="Times New Roman" w:hAnsi="Times New Roman" w:cs="Times New Roman"/>
          <w:sz w:val="28"/>
          <w:szCs w:val="28"/>
        </w:rPr>
        <w:t>,</w:t>
      </w:r>
      <w:r w:rsidR="00526820">
        <w:rPr>
          <w:rFonts w:ascii="Times New Roman" w:hAnsi="Times New Roman" w:cs="Times New Roman"/>
          <w:sz w:val="28"/>
          <w:szCs w:val="28"/>
        </w:rPr>
        <w:t xml:space="preserve"> CT/PT Unit of accuracy class 0.2S was also required to be installed</w:t>
      </w:r>
      <w:r w:rsidR="008B79C4">
        <w:rPr>
          <w:rFonts w:ascii="Times New Roman" w:hAnsi="Times New Roman" w:cs="Times New Roman"/>
          <w:sz w:val="28"/>
          <w:szCs w:val="28"/>
        </w:rPr>
        <w:t>.</w:t>
      </w:r>
    </w:p>
    <w:p w:rsidR="00526820" w:rsidRDefault="00526820" w:rsidP="000F1D2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0482">
        <w:rPr>
          <w:rFonts w:ascii="Times New Roman" w:hAnsi="Times New Roman" w:cs="Times New Roman"/>
          <w:sz w:val="28"/>
          <w:szCs w:val="28"/>
        </w:rPr>
        <w:t xml:space="preserve">      The Respon</w:t>
      </w:r>
      <w:r w:rsidR="0002394E">
        <w:rPr>
          <w:rFonts w:ascii="Times New Roman" w:hAnsi="Times New Roman" w:cs="Times New Roman"/>
          <w:sz w:val="28"/>
          <w:szCs w:val="28"/>
        </w:rPr>
        <w:t>d</w:t>
      </w:r>
      <w:r w:rsidR="00820482">
        <w:rPr>
          <w:rFonts w:ascii="Times New Roman" w:hAnsi="Times New Roman" w:cs="Times New Roman"/>
          <w:sz w:val="28"/>
          <w:szCs w:val="28"/>
        </w:rPr>
        <w:t>ent</w:t>
      </w:r>
      <w:r w:rsidR="0002394E">
        <w:rPr>
          <w:rFonts w:ascii="Times New Roman" w:hAnsi="Times New Roman" w:cs="Times New Roman"/>
          <w:sz w:val="28"/>
          <w:szCs w:val="28"/>
        </w:rPr>
        <w:t xml:space="preserve">, in its defence, stated  that </w:t>
      </w:r>
      <w:r w:rsidR="008B79C4">
        <w:rPr>
          <w:rFonts w:ascii="Times New Roman" w:hAnsi="Times New Roman" w:cs="Times New Roman"/>
          <w:sz w:val="28"/>
          <w:szCs w:val="28"/>
        </w:rPr>
        <w:t xml:space="preserve"> new 11 kV/110 V, CT/PT unit installed against damaged one was of accuracy class 0.2S, hence</w:t>
      </w:r>
      <w:r w:rsidR="0002394E">
        <w:rPr>
          <w:rFonts w:ascii="Times New Roman" w:hAnsi="Times New Roman" w:cs="Times New Roman"/>
          <w:sz w:val="28"/>
          <w:szCs w:val="28"/>
        </w:rPr>
        <w:t>,</w:t>
      </w:r>
      <w:r w:rsidR="008B79C4">
        <w:rPr>
          <w:rFonts w:ascii="Times New Roman" w:hAnsi="Times New Roman" w:cs="Times New Roman"/>
          <w:sz w:val="28"/>
          <w:szCs w:val="28"/>
        </w:rPr>
        <w:t xml:space="preserve">  </w:t>
      </w:r>
      <w:r>
        <w:rPr>
          <w:rFonts w:ascii="Times New Roman" w:hAnsi="Times New Roman" w:cs="Times New Roman"/>
          <w:sz w:val="28"/>
          <w:szCs w:val="28"/>
        </w:rPr>
        <w:t xml:space="preserve">actual charges, as circulated by the Sr.Xen, M.E Division, PSPCL, Ludhiana on dated 20.09.2018  </w:t>
      </w:r>
      <w:r w:rsidR="0002394E">
        <w:rPr>
          <w:rFonts w:ascii="Times New Roman" w:hAnsi="Times New Roman" w:cs="Times New Roman"/>
          <w:sz w:val="28"/>
          <w:szCs w:val="28"/>
        </w:rPr>
        <w:t>were</w:t>
      </w:r>
      <w:r>
        <w:rPr>
          <w:rFonts w:ascii="Times New Roman" w:hAnsi="Times New Roman" w:cs="Times New Roman"/>
          <w:sz w:val="28"/>
          <w:szCs w:val="28"/>
        </w:rPr>
        <w:t xml:space="preserve"> required to be charged as per provisions contained in </w:t>
      </w:r>
      <w:r w:rsidR="000F1D20">
        <w:rPr>
          <w:rFonts w:ascii="Times New Roman" w:hAnsi="Times New Roman" w:cs="Times New Roman"/>
          <w:sz w:val="28"/>
          <w:szCs w:val="28"/>
        </w:rPr>
        <w:t>Instruction No.</w:t>
      </w:r>
      <w:r>
        <w:rPr>
          <w:rFonts w:ascii="Times New Roman" w:hAnsi="Times New Roman" w:cs="Times New Roman"/>
          <w:sz w:val="28"/>
          <w:szCs w:val="28"/>
        </w:rPr>
        <w:t xml:space="preserve"> 17.1.9 of  ESIM-2017</w:t>
      </w:r>
      <w:r w:rsidR="000F1D20">
        <w:rPr>
          <w:rFonts w:ascii="Times New Roman" w:hAnsi="Times New Roman" w:cs="Times New Roman"/>
          <w:sz w:val="28"/>
          <w:szCs w:val="28"/>
        </w:rPr>
        <w:t>.</w:t>
      </w:r>
      <w:r>
        <w:rPr>
          <w:rFonts w:ascii="Times New Roman" w:hAnsi="Times New Roman" w:cs="Times New Roman"/>
          <w:sz w:val="28"/>
          <w:szCs w:val="28"/>
        </w:rPr>
        <w:t xml:space="preserve"> </w:t>
      </w:r>
    </w:p>
    <w:p w:rsidR="006C4FFC" w:rsidRDefault="000F1D20" w:rsidP="000F1D20">
      <w:pPr>
        <w:pStyle w:val="ListParagraph"/>
        <w:spacing w:line="480" w:lineRule="auto"/>
        <w:ind w:hanging="57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t>I find that t</w:t>
      </w:r>
      <w:r w:rsidR="00526820">
        <w:rPr>
          <w:rFonts w:ascii="Times New Roman" w:hAnsi="Times New Roman" w:cs="Times New Roman"/>
          <w:sz w:val="28"/>
          <w:szCs w:val="28"/>
        </w:rPr>
        <w:t>he Petitioner</w:t>
      </w:r>
      <w:r>
        <w:rPr>
          <w:rFonts w:ascii="Times New Roman" w:hAnsi="Times New Roman" w:cs="Times New Roman"/>
          <w:sz w:val="28"/>
          <w:szCs w:val="28"/>
        </w:rPr>
        <w:t>,</w:t>
      </w:r>
      <w:r w:rsidR="00526820">
        <w:rPr>
          <w:rFonts w:ascii="Times New Roman" w:hAnsi="Times New Roman" w:cs="Times New Roman"/>
          <w:sz w:val="28"/>
          <w:szCs w:val="28"/>
        </w:rPr>
        <w:t xml:space="preserve"> in its Appeal</w:t>
      </w:r>
      <w:r>
        <w:rPr>
          <w:rFonts w:ascii="Times New Roman" w:hAnsi="Times New Roman" w:cs="Times New Roman"/>
          <w:sz w:val="28"/>
          <w:szCs w:val="28"/>
        </w:rPr>
        <w:t>,</w:t>
      </w:r>
      <w:r w:rsidR="00526820">
        <w:rPr>
          <w:rFonts w:ascii="Times New Roman" w:hAnsi="Times New Roman" w:cs="Times New Roman"/>
          <w:sz w:val="28"/>
          <w:szCs w:val="28"/>
        </w:rPr>
        <w:t xml:space="preserve"> stated that Respondent had not intimated the reasons f</w:t>
      </w:r>
      <w:r w:rsidR="0002394E">
        <w:rPr>
          <w:rFonts w:ascii="Times New Roman" w:hAnsi="Times New Roman" w:cs="Times New Roman"/>
          <w:sz w:val="28"/>
          <w:szCs w:val="28"/>
        </w:rPr>
        <w:t>or</w:t>
      </w:r>
      <w:r w:rsidR="00526820">
        <w:rPr>
          <w:rFonts w:ascii="Times New Roman" w:hAnsi="Times New Roman" w:cs="Times New Roman"/>
          <w:sz w:val="28"/>
          <w:szCs w:val="28"/>
        </w:rPr>
        <w:t xml:space="preserve"> damage of CT/PT Unit as required under Commercial Circular (CC) No.55/2017 dated 29.11.2017, hence</w:t>
      </w:r>
      <w:r w:rsidR="008B79C4">
        <w:rPr>
          <w:rFonts w:ascii="Times New Roman" w:hAnsi="Times New Roman" w:cs="Times New Roman"/>
          <w:sz w:val="28"/>
          <w:szCs w:val="28"/>
        </w:rPr>
        <w:t xml:space="preserve">, </w:t>
      </w:r>
      <w:r w:rsidR="00526820">
        <w:rPr>
          <w:rFonts w:ascii="Times New Roman" w:hAnsi="Times New Roman" w:cs="Times New Roman"/>
          <w:sz w:val="28"/>
          <w:szCs w:val="28"/>
        </w:rPr>
        <w:t xml:space="preserve"> it </w:t>
      </w:r>
      <w:r w:rsidR="0002394E">
        <w:rPr>
          <w:rFonts w:ascii="Times New Roman" w:hAnsi="Times New Roman" w:cs="Times New Roman"/>
          <w:sz w:val="28"/>
          <w:szCs w:val="28"/>
        </w:rPr>
        <w:t>could</w:t>
      </w:r>
      <w:r>
        <w:rPr>
          <w:rFonts w:ascii="Times New Roman" w:hAnsi="Times New Roman" w:cs="Times New Roman"/>
          <w:sz w:val="28"/>
          <w:szCs w:val="28"/>
        </w:rPr>
        <w:t xml:space="preserve"> n</w:t>
      </w:r>
      <w:r w:rsidR="00526820">
        <w:rPr>
          <w:rFonts w:ascii="Times New Roman" w:hAnsi="Times New Roman" w:cs="Times New Roman"/>
          <w:sz w:val="28"/>
          <w:szCs w:val="28"/>
        </w:rPr>
        <w:t xml:space="preserve">ot charge the cost of </w:t>
      </w:r>
      <w:r w:rsidR="0002394E">
        <w:rPr>
          <w:rFonts w:ascii="Times New Roman" w:hAnsi="Times New Roman" w:cs="Times New Roman"/>
          <w:sz w:val="28"/>
          <w:szCs w:val="28"/>
        </w:rPr>
        <w:t>the CT/PT Unit to the Petitioner.</w:t>
      </w:r>
      <w:r w:rsidR="00526820">
        <w:rPr>
          <w:rFonts w:ascii="Times New Roman" w:hAnsi="Times New Roman" w:cs="Times New Roman"/>
          <w:sz w:val="28"/>
          <w:szCs w:val="28"/>
        </w:rPr>
        <w:t xml:space="preserve"> The </w:t>
      </w:r>
      <w:r w:rsidR="0002394E">
        <w:rPr>
          <w:rFonts w:ascii="Times New Roman" w:hAnsi="Times New Roman" w:cs="Times New Roman"/>
          <w:sz w:val="28"/>
          <w:szCs w:val="28"/>
        </w:rPr>
        <w:t>Sr.Xen/</w:t>
      </w:r>
      <w:r w:rsidR="00526820">
        <w:rPr>
          <w:rFonts w:ascii="Times New Roman" w:hAnsi="Times New Roman" w:cs="Times New Roman"/>
          <w:sz w:val="28"/>
          <w:szCs w:val="28"/>
        </w:rPr>
        <w:t>DS Division,</w:t>
      </w:r>
      <w:r>
        <w:rPr>
          <w:rFonts w:ascii="Times New Roman" w:hAnsi="Times New Roman" w:cs="Times New Roman"/>
          <w:sz w:val="28"/>
          <w:szCs w:val="28"/>
        </w:rPr>
        <w:t xml:space="preserve"> </w:t>
      </w:r>
      <w:r w:rsidR="008B79C4">
        <w:rPr>
          <w:rFonts w:ascii="Times New Roman" w:hAnsi="Times New Roman" w:cs="Times New Roman"/>
          <w:sz w:val="28"/>
          <w:szCs w:val="28"/>
        </w:rPr>
        <w:t xml:space="preserve"> informed this Court</w:t>
      </w:r>
      <w:r w:rsidR="0002394E">
        <w:rPr>
          <w:rFonts w:ascii="Times New Roman" w:hAnsi="Times New Roman" w:cs="Times New Roman"/>
          <w:sz w:val="28"/>
          <w:szCs w:val="28"/>
        </w:rPr>
        <w:t>,</w:t>
      </w:r>
      <w:r w:rsidR="008B79C4">
        <w:rPr>
          <w:rFonts w:ascii="Times New Roman" w:hAnsi="Times New Roman" w:cs="Times New Roman"/>
          <w:sz w:val="28"/>
          <w:szCs w:val="28"/>
        </w:rPr>
        <w:t xml:space="preserve"> vide  letter No.5687 dated 25.06.2019</w:t>
      </w:r>
      <w:r w:rsidR="0002394E">
        <w:rPr>
          <w:rFonts w:ascii="Times New Roman" w:hAnsi="Times New Roman" w:cs="Times New Roman"/>
          <w:sz w:val="28"/>
          <w:szCs w:val="28"/>
        </w:rPr>
        <w:t>,</w:t>
      </w:r>
      <w:r w:rsidR="008B79C4">
        <w:rPr>
          <w:rFonts w:ascii="Times New Roman" w:hAnsi="Times New Roman" w:cs="Times New Roman"/>
          <w:sz w:val="28"/>
          <w:szCs w:val="28"/>
        </w:rPr>
        <w:t xml:space="preserve"> that the connection of the Petitioner was running from 11 kV Industrial Feeder, emanating from 66 KV Sub-Station, Gurditpura, category-1 feeder and 221 connection</w:t>
      </w:r>
      <w:r w:rsidR="00C063CB">
        <w:rPr>
          <w:rFonts w:ascii="Times New Roman" w:hAnsi="Times New Roman" w:cs="Times New Roman"/>
          <w:sz w:val="28"/>
          <w:szCs w:val="28"/>
        </w:rPr>
        <w:t>s</w:t>
      </w:r>
      <w:r w:rsidR="008B79C4">
        <w:rPr>
          <w:rFonts w:ascii="Times New Roman" w:hAnsi="Times New Roman" w:cs="Times New Roman"/>
          <w:sz w:val="28"/>
          <w:szCs w:val="28"/>
        </w:rPr>
        <w:t xml:space="preserve"> </w:t>
      </w:r>
      <w:r w:rsidR="00C063CB">
        <w:rPr>
          <w:rFonts w:ascii="Times New Roman" w:hAnsi="Times New Roman" w:cs="Times New Roman"/>
          <w:sz w:val="28"/>
          <w:szCs w:val="28"/>
        </w:rPr>
        <w:t>were</w:t>
      </w:r>
      <w:r w:rsidR="008B79C4">
        <w:rPr>
          <w:rFonts w:ascii="Times New Roman" w:hAnsi="Times New Roman" w:cs="Times New Roman"/>
          <w:sz w:val="28"/>
          <w:szCs w:val="28"/>
        </w:rPr>
        <w:t xml:space="preserve"> running on the feeder of different categories. No complaint from any consumer was received on the day of damage/burn</w:t>
      </w:r>
      <w:r w:rsidR="00C063CB">
        <w:rPr>
          <w:rFonts w:ascii="Times New Roman" w:hAnsi="Times New Roman" w:cs="Times New Roman"/>
          <w:sz w:val="28"/>
          <w:szCs w:val="28"/>
        </w:rPr>
        <w:t>ing</w:t>
      </w:r>
      <w:r w:rsidR="0057072C">
        <w:rPr>
          <w:rFonts w:ascii="Times New Roman" w:hAnsi="Times New Roman" w:cs="Times New Roman"/>
          <w:sz w:val="28"/>
          <w:szCs w:val="28"/>
        </w:rPr>
        <w:t xml:space="preserve"> </w:t>
      </w:r>
      <w:r w:rsidR="008B79C4">
        <w:rPr>
          <w:rFonts w:ascii="Times New Roman" w:hAnsi="Times New Roman" w:cs="Times New Roman"/>
          <w:sz w:val="28"/>
          <w:szCs w:val="28"/>
        </w:rPr>
        <w:t xml:space="preserve">of 11 kV/110 V, CT/PT unit. The Respondent also </w:t>
      </w:r>
      <w:r w:rsidR="00C063CB">
        <w:rPr>
          <w:rFonts w:ascii="Times New Roman" w:hAnsi="Times New Roman" w:cs="Times New Roman"/>
          <w:sz w:val="28"/>
          <w:szCs w:val="28"/>
        </w:rPr>
        <w:lastRenderedPageBreak/>
        <w:t>stated</w:t>
      </w:r>
      <w:r w:rsidR="008B79C4">
        <w:rPr>
          <w:rFonts w:ascii="Times New Roman" w:hAnsi="Times New Roman" w:cs="Times New Roman"/>
          <w:sz w:val="28"/>
          <w:szCs w:val="28"/>
        </w:rPr>
        <w:t xml:space="preserve"> that the room in which metering equipment was installed wa</w:t>
      </w:r>
      <w:r w:rsidR="00CC6A83">
        <w:rPr>
          <w:rFonts w:ascii="Times New Roman" w:hAnsi="Times New Roman" w:cs="Times New Roman"/>
          <w:sz w:val="28"/>
          <w:szCs w:val="28"/>
        </w:rPr>
        <w:t>s not properly ventilated</w:t>
      </w:r>
      <w:r w:rsidR="00F6591F">
        <w:rPr>
          <w:rFonts w:ascii="Times New Roman" w:hAnsi="Times New Roman" w:cs="Times New Roman"/>
          <w:sz w:val="28"/>
          <w:szCs w:val="28"/>
        </w:rPr>
        <w:t xml:space="preserve"> and no</w:t>
      </w:r>
      <w:r w:rsidR="00CC6A83">
        <w:rPr>
          <w:rFonts w:ascii="Times New Roman" w:hAnsi="Times New Roman" w:cs="Times New Roman"/>
          <w:sz w:val="28"/>
          <w:szCs w:val="28"/>
        </w:rPr>
        <w:t xml:space="preserve"> exhaust Fan have been</w:t>
      </w:r>
      <w:r w:rsidR="008B79C4">
        <w:rPr>
          <w:rFonts w:ascii="Times New Roman" w:hAnsi="Times New Roman" w:cs="Times New Roman"/>
          <w:sz w:val="28"/>
          <w:szCs w:val="28"/>
        </w:rPr>
        <w:t xml:space="preserve"> installed</w:t>
      </w:r>
      <w:r w:rsidR="006C4FFC">
        <w:rPr>
          <w:rFonts w:ascii="Times New Roman" w:hAnsi="Times New Roman" w:cs="Times New Roman"/>
          <w:sz w:val="28"/>
          <w:szCs w:val="28"/>
        </w:rPr>
        <w:t>.</w:t>
      </w:r>
    </w:p>
    <w:p w:rsidR="008A3819" w:rsidRPr="008A3819" w:rsidRDefault="008A3819" w:rsidP="008A3819">
      <w:pPr>
        <w:pStyle w:val="ListParagraph"/>
        <w:spacing w:line="480" w:lineRule="auto"/>
        <w:ind w:left="1080" w:right="-2"/>
        <w:jc w:val="both"/>
        <w:rPr>
          <w:rFonts w:ascii="Times New Roman" w:hAnsi="Times New Roman" w:cs="Times New Roman"/>
          <w:sz w:val="28"/>
          <w:szCs w:val="28"/>
        </w:rPr>
      </w:pPr>
      <w:r>
        <w:rPr>
          <w:rFonts w:ascii="Times New Roman" w:hAnsi="Times New Roman" w:cs="Times New Roman"/>
          <w:sz w:val="28"/>
          <w:szCs w:val="28"/>
        </w:rPr>
        <w:tab/>
      </w:r>
      <w:r w:rsidRPr="008A3819">
        <w:rPr>
          <w:rFonts w:ascii="Times New Roman" w:hAnsi="Times New Roman" w:cs="Times New Roman"/>
          <w:sz w:val="28"/>
          <w:szCs w:val="28"/>
        </w:rPr>
        <w:t xml:space="preserve">I have noted the averments of the Respondent in its reply to the Appeal and also written submissions </w:t>
      </w:r>
      <w:r>
        <w:rPr>
          <w:rFonts w:ascii="Times New Roman" w:hAnsi="Times New Roman" w:cs="Times New Roman"/>
          <w:sz w:val="28"/>
          <w:szCs w:val="28"/>
        </w:rPr>
        <w:t>m</w:t>
      </w:r>
      <w:r w:rsidRPr="008A3819">
        <w:rPr>
          <w:rFonts w:ascii="Times New Roman" w:hAnsi="Times New Roman" w:cs="Times New Roman"/>
          <w:sz w:val="28"/>
          <w:szCs w:val="28"/>
        </w:rPr>
        <w:t xml:space="preserve">entioning that the CT/PT Unit installed at the premises of the Petitioner on </w:t>
      </w:r>
      <w:r>
        <w:rPr>
          <w:rFonts w:ascii="Times New Roman" w:hAnsi="Times New Roman" w:cs="Times New Roman"/>
          <w:sz w:val="28"/>
          <w:szCs w:val="28"/>
        </w:rPr>
        <w:t>11.05.2010</w:t>
      </w:r>
      <w:r w:rsidRPr="008A3819">
        <w:rPr>
          <w:rFonts w:ascii="Times New Roman" w:hAnsi="Times New Roman" w:cs="Times New Roman"/>
          <w:sz w:val="28"/>
          <w:szCs w:val="28"/>
        </w:rPr>
        <w:t xml:space="preserve"> ( date of release of the connection) was healthy one and got damaged on 2</w:t>
      </w:r>
      <w:r>
        <w:rPr>
          <w:rFonts w:ascii="Times New Roman" w:hAnsi="Times New Roman" w:cs="Times New Roman"/>
          <w:sz w:val="28"/>
          <w:szCs w:val="28"/>
        </w:rPr>
        <w:t>4</w:t>
      </w:r>
      <w:r w:rsidRPr="008A3819">
        <w:rPr>
          <w:rFonts w:ascii="Times New Roman" w:hAnsi="Times New Roman" w:cs="Times New Roman"/>
          <w:sz w:val="28"/>
          <w:szCs w:val="28"/>
        </w:rPr>
        <w:t>.0</w:t>
      </w:r>
      <w:r>
        <w:rPr>
          <w:rFonts w:ascii="Times New Roman" w:hAnsi="Times New Roman" w:cs="Times New Roman"/>
          <w:sz w:val="28"/>
          <w:szCs w:val="28"/>
        </w:rPr>
        <w:t>1</w:t>
      </w:r>
      <w:r w:rsidRPr="008A3819">
        <w:rPr>
          <w:rFonts w:ascii="Times New Roman" w:hAnsi="Times New Roman" w:cs="Times New Roman"/>
          <w:sz w:val="28"/>
          <w:szCs w:val="28"/>
        </w:rPr>
        <w:t xml:space="preserve">.2018 </w:t>
      </w:r>
      <w:r w:rsidRPr="008A3819">
        <w:rPr>
          <w:rFonts w:ascii="Times New Roman" w:hAnsi="Times New Roman" w:cs="Times New Roman"/>
          <w:b/>
          <w:sz w:val="28"/>
          <w:szCs w:val="28"/>
        </w:rPr>
        <w:t>due to negligence of the Petitioner</w:t>
      </w:r>
      <w:r w:rsidRPr="008A3819">
        <w:rPr>
          <w:rFonts w:ascii="Times New Roman" w:hAnsi="Times New Roman" w:cs="Times New Roman"/>
          <w:sz w:val="28"/>
          <w:szCs w:val="28"/>
        </w:rPr>
        <w:t xml:space="preserve"> </w:t>
      </w:r>
      <w:r w:rsidR="00C063CB">
        <w:rPr>
          <w:rFonts w:ascii="Times New Roman" w:hAnsi="Times New Roman" w:cs="Times New Roman"/>
          <w:sz w:val="28"/>
          <w:szCs w:val="28"/>
        </w:rPr>
        <w:t xml:space="preserve">who did </w:t>
      </w:r>
      <w:r w:rsidRPr="008A3819">
        <w:rPr>
          <w:rFonts w:ascii="Times New Roman" w:hAnsi="Times New Roman" w:cs="Times New Roman"/>
          <w:sz w:val="28"/>
          <w:szCs w:val="28"/>
        </w:rPr>
        <w:t>not ensur</w:t>
      </w:r>
      <w:r w:rsidR="00C063CB">
        <w:rPr>
          <w:rFonts w:ascii="Times New Roman" w:hAnsi="Times New Roman" w:cs="Times New Roman"/>
          <w:sz w:val="28"/>
          <w:szCs w:val="28"/>
        </w:rPr>
        <w:t>e</w:t>
      </w:r>
      <w:r w:rsidRPr="008A3819">
        <w:rPr>
          <w:rFonts w:ascii="Times New Roman" w:hAnsi="Times New Roman" w:cs="Times New Roman"/>
          <w:sz w:val="28"/>
          <w:szCs w:val="28"/>
        </w:rPr>
        <w:t xml:space="preserve"> observance of precautions</w:t>
      </w:r>
      <w:r w:rsidR="00C063CB">
        <w:rPr>
          <w:rFonts w:ascii="Times New Roman" w:hAnsi="Times New Roman" w:cs="Times New Roman"/>
          <w:sz w:val="28"/>
          <w:szCs w:val="28"/>
        </w:rPr>
        <w:t>/</w:t>
      </w:r>
      <w:r w:rsidRPr="008A3819">
        <w:rPr>
          <w:rFonts w:ascii="Times New Roman" w:hAnsi="Times New Roman" w:cs="Times New Roman"/>
          <w:sz w:val="28"/>
          <w:szCs w:val="28"/>
        </w:rPr>
        <w:t xml:space="preserve"> creating conducive environment for its smooth/safe </w:t>
      </w:r>
      <w:r w:rsidR="00C063CB">
        <w:rPr>
          <w:rFonts w:ascii="Times New Roman" w:hAnsi="Times New Roman" w:cs="Times New Roman"/>
          <w:sz w:val="28"/>
          <w:szCs w:val="28"/>
        </w:rPr>
        <w:t xml:space="preserve">           </w:t>
      </w:r>
      <w:r w:rsidRPr="008A3819">
        <w:rPr>
          <w:rFonts w:ascii="Times New Roman" w:hAnsi="Times New Roman" w:cs="Times New Roman"/>
          <w:sz w:val="28"/>
          <w:szCs w:val="28"/>
        </w:rPr>
        <w:t>running.There is</w:t>
      </w:r>
      <w:r w:rsidR="00C063CB">
        <w:rPr>
          <w:rFonts w:ascii="Times New Roman" w:hAnsi="Times New Roman" w:cs="Times New Roman"/>
          <w:sz w:val="28"/>
          <w:szCs w:val="28"/>
        </w:rPr>
        <w:t xml:space="preserve">, thus, </w:t>
      </w:r>
      <w:r w:rsidRPr="008A3819">
        <w:rPr>
          <w:rFonts w:ascii="Times New Roman" w:hAnsi="Times New Roman" w:cs="Times New Roman"/>
          <w:sz w:val="28"/>
          <w:szCs w:val="28"/>
        </w:rPr>
        <w:t>merit in the submission of the Respondent that no complaint from any  other Category of consumer</w:t>
      </w:r>
      <w:r w:rsidR="00C063CB">
        <w:rPr>
          <w:rFonts w:ascii="Times New Roman" w:hAnsi="Times New Roman" w:cs="Times New Roman"/>
          <w:sz w:val="28"/>
          <w:szCs w:val="28"/>
        </w:rPr>
        <w:t>s</w:t>
      </w:r>
      <w:r w:rsidRPr="008A3819">
        <w:rPr>
          <w:rFonts w:ascii="Times New Roman" w:hAnsi="Times New Roman" w:cs="Times New Roman"/>
          <w:sz w:val="28"/>
          <w:szCs w:val="28"/>
        </w:rPr>
        <w:t xml:space="preserve"> regarding supply voltage fluctuation or any other supply matter from the 11 kV feeder which also fed the Petitioner</w:t>
      </w:r>
      <w:r w:rsidR="00DF1C1B">
        <w:rPr>
          <w:rFonts w:ascii="Times New Roman" w:hAnsi="Times New Roman" w:cs="Times New Roman"/>
          <w:sz w:val="28"/>
          <w:szCs w:val="28"/>
        </w:rPr>
        <w:t>’s connection</w:t>
      </w:r>
      <w:r w:rsidRPr="008A3819">
        <w:rPr>
          <w:rFonts w:ascii="Times New Roman" w:hAnsi="Times New Roman" w:cs="Times New Roman"/>
          <w:sz w:val="28"/>
          <w:szCs w:val="28"/>
        </w:rPr>
        <w:t>, had been registered when the CT/PT unit of the Petitioner was statedly burnt out</w:t>
      </w:r>
      <w:r>
        <w:rPr>
          <w:rFonts w:ascii="Times New Roman" w:hAnsi="Times New Roman" w:cs="Times New Roman"/>
          <w:sz w:val="28"/>
          <w:szCs w:val="28"/>
        </w:rPr>
        <w:t>/damaged</w:t>
      </w:r>
      <w:r w:rsidRPr="008A3819">
        <w:rPr>
          <w:rFonts w:ascii="Times New Roman" w:hAnsi="Times New Roman" w:cs="Times New Roman"/>
          <w:sz w:val="28"/>
          <w:szCs w:val="28"/>
        </w:rPr>
        <w:t>.</w:t>
      </w:r>
    </w:p>
    <w:p w:rsidR="008A3819" w:rsidRDefault="008A3819" w:rsidP="008A3819">
      <w:pPr>
        <w:pStyle w:val="ListParagraph"/>
        <w:spacing w:line="480" w:lineRule="auto"/>
        <w:ind w:left="1080" w:right="-46" w:firstLine="1084"/>
        <w:jc w:val="both"/>
        <w:rPr>
          <w:rFonts w:ascii="Times New Roman" w:eastAsia="Arial" w:hAnsi="Times New Roman"/>
          <w:sz w:val="28"/>
          <w:szCs w:val="28"/>
          <w:lang w:bidi="pa-IN"/>
        </w:rPr>
      </w:pPr>
      <w:r>
        <w:rPr>
          <w:rFonts w:ascii="Times New Roman" w:hAnsi="Times New Roman" w:cs="Times New Roman"/>
          <w:sz w:val="28"/>
          <w:szCs w:val="28"/>
        </w:rPr>
        <w:t xml:space="preserve">I also observe that PSPCL, vide </w:t>
      </w:r>
      <w:r>
        <w:rPr>
          <w:rFonts w:ascii="Times New Roman" w:eastAsia="Arial" w:hAnsi="Times New Roman" w:cs="Times New Roman"/>
          <w:sz w:val="28"/>
          <w:szCs w:val="28"/>
        </w:rPr>
        <w:t>Commercial Circular (CC) No.55/2017, amended</w:t>
      </w:r>
      <w:r w:rsidR="000749A1">
        <w:rPr>
          <w:rFonts w:ascii="Times New Roman" w:eastAsia="Arial" w:hAnsi="Times New Roman" w:cs="Times New Roman"/>
          <w:sz w:val="28"/>
          <w:szCs w:val="28"/>
        </w:rPr>
        <w:t xml:space="preserve"> vide</w:t>
      </w:r>
      <w:r>
        <w:rPr>
          <w:rFonts w:ascii="Times New Roman" w:eastAsia="Arial" w:hAnsi="Times New Roman" w:cs="Times New Roman"/>
          <w:sz w:val="28"/>
          <w:szCs w:val="28"/>
        </w:rPr>
        <w:t xml:space="preserve"> ESIM Instruction</w:t>
      </w:r>
      <w:r w:rsidR="00A9067E">
        <w:rPr>
          <w:rFonts w:ascii="Times New Roman" w:eastAsia="Arial" w:hAnsi="Times New Roman" w:cs="Times New Roman"/>
          <w:sz w:val="28"/>
          <w:szCs w:val="28"/>
        </w:rPr>
        <w:t xml:space="preserve"> Nos.56.2 and 57.5 </w:t>
      </w:r>
      <w:r w:rsidR="00CE49BF">
        <w:rPr>
          <w:rFonts w:ascii="Times New Roman" w:eastAsia="Arial" w:hAnsi="Times New Roman" w:cs="Times New Roman"/>
          <w:sz w:val="28"/>
          <w:szCs w:val="28"/>
        </w:rPr>
        <w:t>in-consonance</w:t>
      </w:r>
      <w:r>
        <w:rPr>
          <w:rFonts w:ascii="Times New Roman" w:eastAsia="Arial" w:hAnsi="Times New Roman" w:cs="Times New Roman"/>
          <w:sz w:val="28"/>
          <w:szCs w:val="28"/>
        </w:rPr>
        <w:t xml:space="preserve"> with the Regulation 21.4.1 of the Supply Code-2014,  which reads as under</w:t>
      </w:r>
      <w:r w:rsidR="00D66EB1">
        <w:rPr>
          <w:rFonts w:ascii="Times New Roman" w:eastAsia="Arial" w:hAnsi="Times New Roman" w:hint="cs"/>
          <w:sz w:val="28"/>
          <w:szCs w:val="28"/>
          <w:cs/>
          <w:lang w:bidi="pa-IN"/>
        </w:rPr>
        <w:t xml:space="preserve"> </w:t>
      </w:r>
      <w:r>
        <w:rPr>
          <w:rFonts w:ascii="Times New Roman" w:eastAsia="Arial" w:hAnsi="Times New Roman" w:cs="Times New Roman"/>
          <w:sz w:val="28"/>
          <w:szCs w:val="28"/>
        </w:rPr>
        <w:t>:</w:t>
      </w:r>
    </w:p>
    <w:p w:rsidR="00D66EB1" w:rsidRPr="00D66EB1" w:rsidRDefault="00D66EB1" w:rsidP="008A3819">
      <w:pPr>
        <w:pStyle w:val="ListParagraph"/>
        <w:spacing w:line="480" w:lineRule="auto"/>
        <w:ind w:left="1080" w:right="-46" w:firstLine="1084"/>
        <w:jc w:val="both"/>
        <w:rPr>
          <w:rFonts w:ascii="Times New Roman" w:eastAsia="Arial" w:hAnsi="Times New Roman"/>
          <w:sz w:val="28"/>
          <w:szCs w:val="28"/>
          <w:cs/>
          <w:lang w:bidi="pa-IN"/>
        </w:rPr>
      </w:pPr>
    </w:p>
    <w:p w:rsidR="008A3819" w:rsidRDefault="008A3819" w:rsidP="008A3819">
      <w:pPr>
        <w:spacing w:line="360" w:lineRule="auto"/>
        <w:ind w:left="2160" w:right="-46" w:hanging="1440"/>
        <w:jc w:val="both"/>
        <w:rPr>
          <w:rFonts w:ascii="Times New Roman" w:eastAsia="Arial" w:hAnsi="Times New Roman" w:cs="Times New Roman"/>
          <w:b/>
          <w:sz w:val="28"/>
          <w:szCs w:val="28"/>
        </w:rPr>
      </w:pPr>
      <w:r>
        <w:rPr>
          <w:rFonts w:ascii="Times New Roman" w:eastAsia="Arial" w:hAnsi="Times New Roman" w:cs="Times New Roman"/>
          <w:b/>
          <w:sz w:val="28"/>
          <w:szCs w:val="28"/>
        </w:rPr>
        <w:lastRenderedPageBreak/>
        <w:t>Clause 56</w:t>
      </w:r>
      <w:r>
        <w:rPr>
          <w:rFonts w:ascii="Times New Roman" w:eastAsia="Arial" w:hAnsi="Times New Roman" w:cs="Times New Roman"/>
          <w:b/>
          <w:sz w:val="28"/>
          <w:szCs w:val="28"/>
        </w:rPr>
        <w:tab/>
        <w:t>Consumer's responsibility for loss or damage of Meter:</w:t>
      </w:r>
    </w:p>
    <w:p w:rsidR="008A3819" w:rsidRDefault="008A3819" w:rsidP="008A3819">
      <w:pPr>
        <w:spacing w:line="480" w:lineRule="auto"/>
        <w:ind w:left="2127" w:right="-46" w:hanging="1440"/>
        <w:jc w:val="both"/>
        <w:rPr>
          <w:rFonts w:ascii="Times New Roman" w:eastAsia="Arial" w:hAnsi="Times New Roman" w:cs="Times New Roman"/>
          <w:i/>
          <w:sz w:val="28"/>
          <w:szCs w:val="28"/>
        </w:rPr>
      </w:pPr>
      <w:r>
        <w:rPr>
          <w:rFonts w:ascii="Times New Roman" w:eastAsia="Arial" w:hAnsi="Times New Roman" w:cs="Times New Roman"/>
          <w:b/>
          <w:i/>
          <w:sz w:val="28"/>
          <w:szCs w:val="28"/>
        </w:rPr>
        <w:t xml:space="preserve">"56.2 </w:t>
      </w:r>
      <w:r>
        <w:rPr>
          <w:rFonts w:ascii="Times New Roman" w:eastAsia="Arial" w:hAnsi="Times New Roman" w:cs="Times New Roman"/>
          <w:b/>
          <w:i/>
          <w:sz w:val="28"/>
          <w:szCs w:val="28"/>
        </w:rPr>
        <w:tab/>
      </w:r>
      <w:r>
        <w:rPr>
          <w:rFonts w:ascii="Times New Roman" w:eastAsia="Arial" w:hAnsi="Times New Roman" w:cs="Times New Roman"/>
          <w:i/>
          <w:sz w:val="28"/>
          <w:szCs w:val="28"/>
        </w:rPr>
        <w:t>If 11 kV CT/PT unit is damaged/burnt, procedure as per Reg- 21.4.1 of Supply Code- 2014 be followed for replacement i.e. if the CT/PT unit gets damaged/burnt, the new CT/PT unit shall be installed within the time period prescribed in Standards of Performance (Presently five days) on receipt of complaint. If the CT/PT unit is burnt due to reasons attributable to the consumer, the PSPCL shall debit the cost of the CT/PT unit to the consumer who shall also be informed about his liability to bear the cost. In such cases the investigation report regarding reasons for damage to the CT/PT unit must be supplied to the consumer within 30 days. The cost to be recovered shall be as per cost of CT/PT unit circulated from time to time. However, supply of electricity to the premises shall be immediately restored even if direct supply is to be restored to, till such time another tested CT/PT unit is installed.</w:t>
      </w:r>
    </w:p>
    <w:p w:rsidR="008A3819" w:rsidRDefault="008A3819" w:rsidP="008A3819">
      <w:pPr>
        <w:spacing w:line="480" w:lineRule="auto"/>
        <w:ind w:left="2127" w:right="-46" w:firstLine="1473"/>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The direct supply for various categories other than DS such as LS, MS, SP, NRS, BS etc. shall be allowed as per instruction 57.5 i.e. it can be allowed in </w:t>
      </w:r>
      <w:r>
        <w:rPr>
          <w:rFonts w:ascii="Times New Roman" w:eastAsia="Arial" w:hAnsi="Times New Roman" w:cs="Times New Roman"/>
          <w:i/>
          <w:sz w:val="28"/>
          <w:szCs w:val="28"/>
        </w:rPr>
        <w:lastRenderedPageBreak/>
        <w:t xml:space="preserve">dire emergencies by load sanctioning authority till the replacement of CT/PT unit and within time period specified in Standards of Performance and if circumstances still persist, then direct supply be given beyond this time period with the written approval of load sanctioning </w:t>
      </w:r>
      <w:r>
        <w:rPr>
          <w:rFonts w:ascii="Times New Roman" w:eastAsia="Arial" w:hAnsi="Times New Roman" w:cs="Times New Roman"/>
          <w:i/>
          <w:sz w:val="28"/>
          <w:szCs w:val="28"/>
        </w:rPr>
        <w:tab/>
        <w:t xml:space="preserve">authority."               </w:t>
      </w:r>
    </w:p>
    <w:p w:rsidR="008A3819" w:rsidRDefault="008A3819" w:rsidP="008A3819">
      <w:pPr>
        <w:pStyle w:val="ListParagraph"/>
        <w:spacing w:line="480" w:lineRule="auto"/>
        <w:ind w:left="1134" w:right="-46"/>
        <w:jc w:val="both"/>
        <w:rPr>
          <w:rFonts w:ascii="Times New Roman" w:eastAsia="Arial" w:hAnsi="Times New Roman"/>
          <w:sz w:val="28"/>
          <w:szCs w:val="28"/>
          <w:lang w:bidi="pa-IN"/>
        </w:rPr>
      </w:pPr>
      <w:r>
        <w:rPr>
          <w:rFonts w:ascii="Times New Roman" w:eastAsia="Arial" w:hAnsi="Times New Roman" w:cs="Times New Roman"/>
          <w:sz w:val="28"/>
          <w:szCs w:val="28"/>
        </w:rPr>
        <w:t xml:space="preserve"> </w:t>
      </w:r>
      <w:r>
        <w:rPr>
          <w:rFonts w:ascii="Times New Roman" w:eastAsia="Arial" w:hAnsi="Times New Roman" w:cs="Times New Roman"/>
          <w:sz w:val="28"/>
          <w:szCs w:val="28"/>
        </w:rPr>
        <w:tab/>
      </w:r>
      <w:r>
        <w:rPr>
          <w:rFonts w:ascii="Times New Roman" w:eastAsia="Arial" w:hAnsi="Times New Roman" w:cs="Times New Roman"/>
          <w:sz w:val="28"/>
          <w:szCs w:val="28"/>
        </w:rPr>
        <w:tab/>
        <w:t>In view of the above, it proves beyond doubt that the Petitioner is required to bear the cost of replacement of burnt/damaged CT/PT Unit in terms of provisions ibid. A perusal of the  General Schedule  of Charges, approved by</w:t>
      </w:r>
      <w:r w:rsidR="00B733EC">
        <w:rPr>
          <w:rFonts w:ascii="Times New Roman" w:eastAsia="Arial" w:hAnsi="Times New Roman" w:cs="Times New Roman"/>
          <w:sz w:val="28"/>
          <w:szCs w:val="28"/>
        </w:rPr>
        <w:t xml:space="preserve"> the</w:t>
      </w:r>
      <w:r>
        <w:rPr>
          <w:rFonts w:ascii="Times New Roman" w:eastAsia="Arial" w:hAnsi="Times New Roman" w:cs="Times New Roman"/>
          <w:sz w:val="28"/>
          <w:szCs w:val="28"/>
        </w:rPr>
        <w:t xml:space="preserve"> Hon’ble PSERC reveals that the cost of 11 kV Metering Panels housed with CT/PT unit, is Rs.34,080/- for 0.5S accuracy class. Since the new CT/PT Unit of   accuracy class </w:t>
      </w:r>
      <w:r w:rsidR="00A50424">
        <w:rPr>
          <w:rFonts w:ascii="Times New Roman" w:eastAsia="Arial" w:hAnsi="Times New Roman" w:cs="Times New Roman"/>
          <w:sz w:val="28"/>
          <w:szCs w:val="28"/>
        </w:rPr>
        <w:t>0.2S was installed</w:t>
      </w:r>
      <w:r>
        <w:rPr>
          <w:rFonts w:ascii="Times New Roman" w:eastAsia="Arial" w:hAnsi="Times New Roman" w:cs="Times New Roman"/>
          <w:sz w:val="28"/>
          <w:szCs w:val="28"/>
        </w:rPr>
        <w:t xml:space="preserve"> in the present case, </w:t>
      </w:r>
      <w:r w:rsidR="00A50424">
        <w:rPr>
          <w:rFonts w:ascii="Times New Roman" w:eastAsia="Arial" w:hAnsi="Times New Roman" w:cs="Times New Roman"/>
          <w:sz w:val="28"/>
          <w:szCs w:val="28"/>
        </w:rPr>
        <w:t>hence</w:t>
      </w:r>
      <w:r>
        <w:rPr>
          <w:rFonts w:ascii="Times New Roman" w:eastAsia="Arial" w:hAnsi="Times New Roman" w:cs="Times New Roman"/>
          <w:sz w:val="28"/>
          <w:szCs w:val="28"/>
        </w:rPr>
        <w:t xml:space="preserve"> total cost of </w:t>
      </w:r>
      <w:r w:rsidR="00FB3E6B">
        <w:rPr>
          <w:rFonts w:ascii="Times New Roman" w:eastAsia="Arial" w:hAnsi="Times New Roman" w:cs="Times New Roman"/>
          <w:sz w:val="28"/>
          <w:szCs w:val="28"/>
        </w:rPr>
        <w:t>the CT/PT unit</w:t>
      </w:r>
      <w:r>
        <w:rPr>
          <w:rFonts w:ascii="Times New Roman" w:eastAsia="Arial" w:hAnsi="Times New Roman" w:cs="Times New Roman"/>
          <w:sz w:val="28"/>
          <w:szCs w:val="28"/>
        </w:rPr>
        <w:t xml:space="preserve"> is chargeable as per Clause 17.1.9 of General Schedule of Charges which were circulated by the Sr.Xen, M.E. Division, PSPCL, Ludhiana on 20.09.2018. </w:t>
      </w:r>
      <w:r w:rsidR="00C063CB">
        <w:rPr>
          <w:rFonts w:ascii="Times New Roman" w:eastAsia="Arial" w:hAnsi="Times New Roman" w:cs="Times New Roman"/>
          <w:sz w:val="28"/>
          <w:szCs w:val="28"/>
        </w:rPr>
        <w:t xml:space="preserve">As such, </w:t>
      </w:r>
      <w:r>
        <w:rPr>
          <w:rFonts w:ascii="Times New Roman" w:eastAsia="Arial" w:hAnsi="Times New Roman" w:cs="Times New Roman"/>
          <w:sz w:val="28"/>
          <w:szCs w:val="28"/>
        </w:rPr>
        <w:t xml:space="preserve"> the Petitioner </w:t>
      </w:r>
      <w:r w:rsidR="00C063CB">
        <w:rPr>
          <w:rFonts w:ascii="Times New Roman" w:eastAsia="Arial" w:hAnsi="Times New Roman" w:cs="Times New Roman"/>
          <w:sz w:val="28"/>
          <w:szCs w:val="28"/>
        </w:rPr>
        <w:t xml:space="preserve"> is required to be </w:t>
      </w:r>
      <w:r>
        <w:rPr>
          <w:rFonts w:ascii="Times New Roman" w:eastAsia="Arial" w:hAnsi="Times New Roman" w:cs="Times New Roman"/>
          <w:sz w:val="28"/>
          <w:szCs w:val="28"/>
        </w:rPr>
        <w:t xml:space="preserve">charged </w:t>
      </w:r>
      <w:r w:rsidR="00C063CB">
        <w:rPr>
          <w:rFonts w:ascii="Times New Roman" w:eastAsia="Arial" w:hAnsi="Times New Roman" w:cs="Times New Roman"/>
          <w:sz w:val="28"/>
          <w:szCs w:val="28"/>
        </w:rPr>
        <w:t xml:space="preserve">accordingly </w:t>
      </w:r>
      <w:r>
        <w:rPr>
          <w:rFonts w:ascii="Times New Roman" w:eastAsia="Arial" w:hAnsi="Times New Roman" w:cs="Times New Roman"/>
          <w:sz w:val="28"/>
          <w:szCs w:val="28"/>
        </w:rPr>
        <w:t xml:space="preserve">the cost of the CT/PT unit installed </w:t>
      </w:r>
      <w:r w:rsidR="00DD2670">
        <w:rPr>
          <w:rFonts w:ascii="Times New Roman" w:eastAsia="Arial" w:hAnsi="Times New Roman" w:cs="Times New Roman"/>
          <w:sz w:val="28"/>
          <w:szCs w:val="28"/>
        </w:rPr>
        <w:t xml:space="preserve"> at its premises </w:t>
      </w:r>
      <w:r>
        <w:rPr>
          <w:rFonts w:ascii="Times New Roman" w:eastAsia="Arial" w:hAnsi="Times New Roman" w:cs="Times New Roman"/>
          <w:sz w:val="28"/>
          <w:szCs w:val="28"/>
        </w:rPr>
        <w:t>by the Respondent.</w:t>
      </w:r>
    </w:p>
    <w:p w:rsidR="00D66EB1" w:rsidRDefault="00D66EB1" w:rsidP="008A3819">
      <w:pPr>
        <w:pStyle w:val="ListParagraph"/>
        <w:spacing w:line="480" w:lineRule="auto"/>
        <w:ind w:left="1134" w:right="-46"/>
        <w:jc w:val="both"/>
        <w:rPr>
          <w:rFonts w:ascii="Times New Roman" w:eastAsia="Arial" w:hAnsi="Times New Roman"/>
          <w:sz w:val="28"/>
          <w:szCs w:val="28"/>
          <w:lang w:bidi="pa-IN"/>
        </w:rPr>
      </w:pPr>
    </w:p>
    <w:p w:rsidR="00F92A3C" w:rsidRPr="00D66EB1" w:rsidRDefault="00F92A3C" w:rsidP="008A3819">
      <w:pPr>
        <w:pStyle w:val="ListParagraph"/>
        <w:spacing w:line="480" w:lineRule="auto"/>
        <w:ind w:left="1134" w:right="-46"/>
        <w:jc w:val="both"/>
        <w:rPr>
          <w:rFonts w:ascii="Times New Roman" w:eastAsia="Arial" w:hAnsi="Times New Roman"/>
          <w:sz w:val="28"/>
          <w:szCs w:val="28"/>
          <w:lang w:bidi="pa-IN"/>
        </w:rPr>
      </w:pPr>
    </w:p>
    <w:p w:rsidR="0040659E" w:rsidRDefault="002C0DCD" w:rsidP="0040659E">
      <w:pPr>
        <w:pStyle w:val="ListParagraph"/>
        <w:spacing w:line="480" w:lineRule="auto"/>
        <w:ind w:left="142" w:right="-24"/>
        <w:jc w:val="both"/>
        <w:rPr>
          <w:rFonts w:ascii="Times New Roman" w:hAnsi="Times New Roman" w:cs="Times New Roman"/>
          <w:sz w:val="28"/>
          <w:szCs w:val="28"/>
        </w:rPr>
      </w:pPr>
      <w:r>
        <w:rPr>
          <w:rFonts w:ascii="Times New Roman" w:hAnsi="Times New Roman" w:cs="Times New Roman"/>
          <w:b/>
          <w:sz w:val="28"/>
          <w:szCs w:val="28"/>
        </w:rPr>
        <w:lastRenderedPageBreak/>
        <w:t>5</w:t>
      </w:r>
      <w:r w:rsidR="0040659E">
        <w:rPr>
          <w:rFonts w:ascii="Times New Roman" w:hAnsi="Times New Roman" w:cs="Times New Roman"/>
          <w:b/>
          <w:sz w:val="28"/>
          <w:szCs w:val="28"/>
        </w:rPr>
        <w:t>.</w:t>
      </w:r>
      <w:r w:rsidR="0040659E">
        <w:rPr>
          <w:rFonts w:ascii="Times New Roman" w:hAnsi="Times New Roman" w:cs="Times New Roman"/>
          <w:b/>
          <w:sz w:val="28"/>
          <w:szCs w:val="28"/>
        </w:rPr>
        <w:tab/>
        <w:t>Conclusion</w:t>
      </w:r>
      <w:r w:rsidR="0040659E">
        <w:rPr>
          <w:rFonts w:ascii="Times New Roman" w:hAnsi="Times New Roman" w:cs="Times New Roman"/>
          <w:sz w:val="28"/>
          <w:szCs w:val="28"/>
        </w:rPr>
        <w:t>:</w:t>
      </w:r>
    </w:p>
    <w:p w:rsidR="0040659E" w:rsidRPr="00D66EB1" w:rsidRDefault="0040659E" w:rsidP="00D66EB1">
      <w:pPr>
        <w:spacing w:line="480" w:lineRule="auto"/>
        <w:ind w:left="720" w:right="-24" w:firstLine="720"/>
        <w:jc w:val="both"/>
        <w:rPr>
          <w:rFonts w:ascii="Times New Roman" w:hAnsi="Times New Roman"/>
          <w:sz w:val="28"/>
          <w:szCs w:val="28"/>
          <w:lang w:bidi="pa-IN"/>
        </w:rPr>
      </w:pPr>
      <w:r w:rsidRPr="00D66EB1">
        <w:rPr>
          <w:rFonts w:ascii="Times New Roman" w:hAnsi="Times New Roman" w:cs="Times New Roman"/>
          <w:sz w:val="28"/>
          <w:szCs w:val="28"/>
        </w:rPr>
        <w:t>From the above</w:t>
      </w:r>
      <w:r w:rsidR="00D66EB1" w:rsidRPr="00D66EB1">
        <w:rPr>
          <w:rFonts w:ascii="Times New Roman" w:hAnsi="Times New Roman" w:cs="Times New Roman"/>
          <w:sz w:val="28"/>
          <w:szCs w:val="28"/>
        </w:rPr>
        <w:t xml:space="preserve"> analysis, it is concluded that</w:t>
      </w:r>
      <w:r w:rsidR="00D66EB1" w:rsidRPr="00D66EB1">
        <w:rPr>
          <w:rFonts w:ascii="Times New Roman" w:hAnsi="Times New Roman"/>
          <w:sz w:val="28"/>
          <w:szCs w:val="28"/>
          <w:lang w:bidi="pa-IN"/>
        </w:rPr>
        <w:t xml:space="preserve"> :</w:t>
      </w:r>
    </w:p>
    <w:p w:rsidR="00D66EB1" w:rsidRDefault="00D66EB1" w:rsidP="00087D36">
      <w:pPr>
        <w:pStyle w:val="ListParagraph"/>
        <w:numPr>
          <w:ilvl w:val="0"/>
          <w:numId w:val="15"/>
        </w:numPr>
        <w:spacing w:line="480" w:lineRule="auto"/>
        <w:ind w:right="-24"/>
        <w:jc w:val="both"/>
        <w:rPr>
          <w:rFonts w:ascii="Times New Roman" w:hAnsi="Times New Roman"/>
          <w:sz w:val="28"/>
          <w:szCs w:val="28"/>
          <w:lang w:bidi="pa-IN"/>
        </w:rPr>
      </w:pPr>
      <w:r>
        <w:rPr>
          <w:rFonts w:ascii="Times New Roman" w:hAnsi="Times New Roman"/>
          <w:sz w:val="28"/>
          <w:szCs w:val="28"/>
          <w:lang w:bidi="pa-IN"/>
        </w:rPr>
        <w:t xml:space="preserve">The account of the Petitioner is required to be overhauled for a period not exceeding six months immediately preceding  the date of replacement of CT/PT unit i.e. 13.04.2018 by considering the energy consumption for the </w:t>
      </w:r>
      <w:r w:rsidR="003F2221">
        <w:rPr>
          <w:rFonts w:ascii="Times New Roman" w:hAnsi="Times New Roman"/>
          <w:sz w:val="28"/>
          <w:szCs w:val="28"/>
          <w:lang w:bidi="pa-IN"/>
        </w:rPr>
        <w:t xml:space="preserve">said period </w:t>
      </w:r>
      <w:r>
        <w:rPr>
          <w:rFonts w:ascii="Times New Roman" w:hAnsi="Times New Roman"/>
          <w:sz w:val="28"/>
          <w:szCs w:val="28"/>
          <w:lang w:bidi="pa-IN"/>
        </w:rPr>
        <w:t xml:space="preserve"> </w:t>
      </w:r>
      <w:r w:rsidR="003F2221">
        <w:rPr>
          <w:rFonts w:ascii="Times New Roman" w:hAnsi="Times New Roman"/>
          <w:sz w:val="28"/>
          <w:szCs w:val="28"/>
          <w:lang w:bidi="pa-IN"/>
        </w:rPr>
        <w:t>(</w:t>
      </w:r>
      <w:r>
        <w:rPr>
          <w:rFonts w:ascii="Times New Roman" w:hAnsi="Times New Roman"/>
          <w:sz w:val="28"/>
          <w:szCs w:val="28"/>
          <w:lang w:bidi="pa-IN"/>
        </w:rPr>
        <w:t>13.10.2017 to 12.04.2018) as 46% less than that of the corresponding</w:t>
      </w:r>
      <w:r w:rsidR="00087D36">
        <w:rPr>
          <w:rFonts w:ascii="Times New Roman" w:hAnsi="Times New Roman"/>
          <w:sz w:val="28"/>
          <w:szCs w:val="28"/>
          <w:lang w:bidi="pa-IN"/>
        </w:rPr>
        <w:t xml:space="preserve"> period of previous year.</w:t>
      </w:r>
    </w:p>
    <w:p w:rsidR="00087D36" w:rsidRPr="00D66EB1" w:rsidRDefault="00087D36" w:rsidP="00087D36">
      <w:pPr>
        <w:pStyle w:val="ListParagraph"/>
        <w:numPr>
          <w:ilvl w:val="0"/>
          <w:numId w:val="15"/>
        </w:numPr>
        <w:spacing w:line="480" w:lineRule="auto"/>
        <w:ind w:right="-24"/>
        <w:jc w:val="both"/>
        <w:rPr>
          <w:rFonts w:ascii="Times New Roman" w:hAnsi="Times New Roman"/>
          <w:sz w:val="28"/>
          <w:szCs w:val="28"/>
          <w:lang w:val="en-IN" w:bidi="pa-IN"/>
        </w:rPr>
      </w:pPr>
      <w:r>
        <w:rPr>
          <w:rFonts w:ascii="Times New Roman" w:hAnsi="Times New Roman"/>
          <w:sz w:val="28"/>
          <w:szCs w:val="28"/>
          <w:lang w:bidi="pa-IN"/>
        </w:rPr>
        <w:t>The Petitioner is required to be charged the cost of CT/PT unit of Accuracy Class 0.2S installed at its premises on 07.12.2018 in terms of provisions contained in Clause 17.1.9 of General Schedule of Charges as also circulated by the Sr.Xen, ME Division, PSPCL, Ludhiana on 2</w:t>
      </w:r>
      <w:r w:rsidR="00AC6732">
        <w:rPr>
          <w:rFonts w:ascii="Times New Roman" w:hAnsi="Times New Roman"/>
          <w:sz w:val="28"/>
          <w:szCs w:val="28"/>
          <w:lang w:bidi="pa-IN"/>
        </w:rPr>
        <w:t>3</w:t>
      </w:r>
      <w:r>
        <w:rPr>
          <w:rFonts w:ascii="Times New Roman" w:hAnsi="Times New Roman"/>
          <w:sz w:val="28"/>
          <w:szCs w:val="28"/>
          <w:lang w:bidi="pa-IN"/>
        </w:rPr>
        <w:t>.09.2018</w:t>
      </w:r>
    </w:p>
    <w:p w:rsidR="0040659E" w:rsidRDefault="008A3819" w:rsidP="0040659E">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sidR="0040659E">
        <w:rPr>
          <w:rFonts w:ascii="Times New Roman" w:hAnsi="Times New Roman" w:cs="Times New Roman"/>
          <w:b/>
          <w:sz w:val="28"/>
          <w:szCs w:val="28"/>
        </w:rPr>
        <w:t xml:space="preserve">. </w:t>
      </w:r>
      <w:r w:rsidR="0040659E">
        <w:rPr>
          <w:rFonts w:ascii="Times New Roman" w:hAnsi="Times New Roman" w:cs="Times New Roman"/>
          <w:b/>
          <w:sz w:val="28"/>
          <w:szCs w:val="28"/>
        </w:rPr>
        <w:tab/>
        <w:t>Decision:</w:t>
      </w:r>
    </w:p>
    <w:p w:rsidR="003F2221" w:rsidRDefault="0040659E" w:rsidP="0040659E">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As a sequel of above discussions, the order dated </w:t>
      </w:r>
      <w:r w:rsidR="002C0DCD">
        <w:rPr>
          <w:rFonts w:ascii="Times New Roman" w:hAnsi="Times New Roman" w:cs="Times New Roman"/>
          <w:sz w:val="28"/>
          <w:szCs w:val="28"/>
        </w:rPr>
        <w:t>10</w:t>
      </w:r>
      <w:r>
        <w:rPr>
          <w:rFonts w:ascii="Times New Roman" w:hAnsi="Times New Roman" w:cs="Times New Roman"/>
          <w:sz w:val="28"/>
          <w:szCs w:val="28"/>
        </w:rPr>
        <w:t>.0</w:t>
      </w:r>
      <w:r w:rsidR="002C0DCD">
        <w:rPr>
          <w:rFonts w:ascii="Times New Roman" w:hAnsi="Times New Roman" w:cs="Times New Roman"/>
          <w:sz w:val="28"/>
          <w:szCs w:val="28"/>
        </w:rPr>
        <w:t>4</w:t>
      </w:r>
      <w:r>
        <w:rPr>
          <w:rFonts w:ascii="Times New Roman" w:hAnsi="Times New Roman" w:cs="Times New Roman"/>
          <w:sz w:val="28"/>
          <w:szCs w:val="28"/>
        </w:rPr>
        <w:t xml:space="preserve">.2019 of the CGRF, </w:t>
      </w:r>
      <w:r w:rsidR="002C0DCD">
        <w:rPr>
          <w:rFonts w:ascii="Times New Roman" w:hAnsi="Times New Roman" w:cs="Times New Roman"/>
          <w:sz w:val="28"/>
          <w:szCs w:val="28"/>
        </w:rPr>
        <w:t>Patiala</w:t>
      </w:r>
      <w:r>
        <w:rPr>
          <w:rFonts w:ascii="Times New Roman" w:hAnsi="Times New Roman" w:cs="Times New Roman"/>
          <w:sz w:val="28"/>
          <w:szCs w:val="28"/>
        </w:rPr>
        <w:t xml:space="preserve"> in Case No. CG</w:t>
      </w:r>
      <w:r w:rsidR="002C0DCD">
        <w:rPr>
          <w:rFonts w:ascii="Times New Roman" w:hAnsi="Times New Roman" w:cs="Times New Roman"/>
          <w:sz w:val="28"/>
          <w:szCs w:val="28"/>
        </w:rPr>
        <w:t>P</w:t>
      </w:r>
      <w:r>
        <w:rPr>
          <w:rFonts w:ascii="Times New Roman" w:hAnsi="Times New Roman" w:cs="Times New Roman"/>
          <w:sz w:val="28"/>
          <w:szCs w:val="28"/>
        </w:rPr>
        <w:t>- 0</w:t>
      </w:r>
      <w:r w:rsidR="002C0DCD">
        <w:rPr>
          <w:rFonts w:ascii="Times New Roman" w:hAnsi="Times New Roman" w:cs="Times New Roman"/>
          <w:sz w:val="28"/>
          <w:szCs w:val="28"/>
        </w:rPr>
        <w:t>39</w:t>
      </w:r>
      <w:r>
        <w:rPr>
          <w:rFonts w:ascii="Times New Roman" w:hAnsi="Times New Roman" w:cs="Times New Roman"/>
          <w:sz w:val="28"/>
          <w:szCs w:val="28"/>
        </w:rPr>
        <w:t xml:space="preserve"> of 201</w:t>
      </w:r>
      <w:r w:rsidR="002C0DCD">
        <w:rPr>
          <w:rFonts w:ascii="Times New Roman" w:hAnsi="Times New Roman" w:cs="Times New Roman"/>
          <w:sz w:val="28"/>
          <w:szCs w:val="28"/>
        </w:rPr>
        <w:t>9</w:t>
      </w:r>
      <w:r>
        <w:rPr>
          <w:rFonts w:ascii="Times New Roman" w:hAnsi="Times New Roman" w:cs="Times New Roman"/>
          <w:sz w:val="28"/>
          <w:szCs w:val="28"/>
        </w:rPr>
        <w:t xml:space="preserve"> is </w:t>
      </w:r>
      <w:r w:rsidR="00087D36">
        <w:rPr>
          <w:rFonts w:ascii="Times New Roman" w:hAnsi="Times New Roman" w:cs="Times New Roman"/>
          <w:sz w:val="28"/>
          <w:szCs w:val="28"/>
        </w:rPr>
        <w:t xml:space="preserve"> set aside. It is held th</w:t>
      </w:r>
      <w:r w:rsidR="00F92A3C">
        <w:rPr>
          <w:rFonts w:ascii="Times New Roman" w:hAnsi="Times New Roman" w:cs="Times New Roman"/>
          <w:sz w:val="28"/>
          <w:szCs w:val="28"/>
        </w:rPr>
        <w:t>at</w:t>
      </w:r>
      <w:r w:rsidR="003F2221">
        <w:rPr>
          <w:rFonts w:ascii="Times New Roman" w:hAnsi="Times New Roman" w:cs="Times New Roman"/>
          <w:sz w:val="28"/>
          <w:szCs w:val="28"/>
        </w:rPr>
        <w:t>:</w:t>
      </w:r>
      <w:r w:rsidR="00F92A3C">
        <w:rPr>
          <w:rFonts w:ascii="Times New Roman" w:hAnsi="Times New Roman" w:cs="Times New Roman"/>
          <w:sz w:val="28"/>
          <w:szCs w:val="28"/>
        </w:rPr>
        <w:t xml:space="preserve"> </w:t>
      </w:r>
    </w:p>
    <w:p w:rsidR="003F2221" w:rsidRDefault="003F2221" w:rsidP="003F2221">
      <w:pPr>
        <w:pStyle w:val="ListParagraph"/>
        <w:numPr>
          <w:ilvl w:val="0"/>
          <w:numId w:val="20"/>
        </w:numPr>
        <w:spacing w:line="480" w:lineRule="auto"/>
        <w:ind w:right="-24"/>
        <w:jc w:val="both"/>
        <w:rPr>
          <w:rFonts w:ascii="Times New Roman" w:hAnsi="Times New Roman"/>
          <w:sz w:val="28"/>
          <w:szCs w:val="28"/>
          <w:lang w:bidi="pa-IN"/>
        </w:rPr>
      </w:pPr>
      <w:r>
        <w:rPr>
          <w:rFonts w:ascii="Times New Roman" w:hAnsi="Times New Roman"/>
          <w:sz w:val="28"/>
          <w:szCs w:val="28"/>
          <w:lang w:bidi="pa-IN"/>
        </w:rPr>
        <w:t xml:space="preserve">The account of </w:t>
      </w:r>
      <w:r w:rsidR="00665594">
        <w:rPr>
          <w:rFonts w:ascii="Times New Roman" w:hAnsi="Times New Roman"/>
          <w:sz w:val="28"/>
          <w:szCs w:val="28"/>
          <w:lang w:bidi="pa-IN"/>
        </w:rPr>
        <w:t>the Petitioner shall be</w:t>
      </w:r>
      <w:r>
        <w:rPr>
          <w:rFonts w:ascii="Times New Roman" w:hAnsi="Times New Roman"/>
          <w:sz w:val="28"/>
          <w:szCs w:val="28"/>
          <w:lang w:bidi="pa-IN"/>
        </w:rPr>
        <w:t xml:space="preserve"> overhauled for a period not exceeding six months immediately preceding  the date of replacement of CT/PT unit i.e. 13.04.2018 by considering the </w:t>
      </w:r>
      <w:r>
        <w:rPr>
          <w:rFonts w:ascii="Times New Roman" w:hAnsi="Times New Roman"/>
          <w:sz w:val="28"/>
          <w:szCs w:val="28"/>
          <w:lang w:bidi="pa-IN"/>
        </w:rPr>
        <w:lastRenderedPageBreak/>
        <w:t>energy consumption for the said period  (13.10.2017 to 12.04.2018) as 46% less than that of the corresponding period of previous year.</w:t>
      </w:r>
    </w:p>
    <w:p w:rsidR="003F2221" w:rsidRPr="003F2221" w:rsidRDefault="00665594" w:rsidP="003F2221">
      <w:pPr>
        <w:pStyle w:val="ListParagraph"/>
        <w:numPr>
          <w:ilvl w:val="0"/>
          <w:numId w:val="20"/>
        </w:numPr>
        <w:spacing w:line="480" w:lineRule="auto"/>
        <w:ind w:right="-24"/>
        <w:jc w:val="both"/>
        <w:rPr>
          <w:rFonts w:ascii="Times New Roman" w:hAnsi="Times New Roman"/>
          <w:sz w:val="28"/>
          <w:szCs w:val="28"/>
          <w:lang w:val="en-IN" w:bidi="pa-IN"/>
        </w:rPr>
      </w:pPr>
      <w:r>
        <w:rPr>
          <w:rFonts w:ascii="Times New Roman" w:hAnsi="Times New Roman"/>
          <w:sz w:val="28"/>
          <w:szCs w:val="28"/>
          <w:lang w:bidi="pa-IN"/>
        </w:rPr>
        <w:t>The Petitioner shall</w:t>
      </w:r>
      <w:r w:rsidR="003F2221">
        <w:rPr>
          <w:rFonts w:ascii="Times New Roman" w:hAnsi="Times New Roman"/>
          <w:sz w:val="28"/>
          <w:szCs w:val="28"/>
          <w:lang w:bidi="pa-IN"/>
        </w:rPr>
        <w:t xml:space="preserve"> be charged the cost of CT/PT unit of Accuracy Class</w:t>
      </w:r>
      <w:r w:rsidR="00595D9E">
        <w:rPr>
          <w:rFonts w:ascii="Times New Roman" w:hAnsi="Times New Roman"/>
          <w:sz w:val="28"/>
          <w:szCs w:val="28"/>
          <w:lang w:bidi="pa-IN"/>
        </w:rPr>
        <w:t xml:space="preserve"> 0.2S installed at its premises </w:t>
      </w:r>
      <w:r w:rsidR="003F2221">
        <w:rPr>
          <w:rFonts w:ascii="Times New Roman" w:hAnsi="Times New Roman"/>
          <w:sz w:val="28"/>
          <w:szCs w:val="28"/>
          <w:lang w:bidi="pa-IN"/>
        </w:rPr>
        <w:t>in terms of provisions contained in Clause 17.1.9 of General Schedule of Charges as also circulated by the Sr.Xen, ME Division, PSPCL, Ludhiana on 23.09.2018</w:t>
      </w:r>
    </w:p>
    <w:p w:rsidR="00665594" w:rsidRDefault="003F2221" w:rsidP="00665594">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00665594">
        <w:rPr>
          <w:rFonts w:ascii="Times New Roman" w:hAnsi="Times New Roman" w:cs="Times New Roman"/>
          <w:sz w:val="28"/>
          <w:szCs w:val="28"/>
        </w:rPr>
        <w:t xml:space="preserve"> </w:t>
      </w:r>
      <w:r w:rsidR="00087D36" w:rsidRPr="003F2221">
        <w:rPr>
          <w:rFonts w:ascii="Times New Roman" w:hAnsi="Times New Roman" w:cs="Times New Roman"/>
          <w:sz w:val="28"/>
          <w:szCs w:val="28"/>
        </w:rPr>
        <w:t>Accordingly, the Respondent i</w:t>
      </w:r>
      <w:r w:rsidR="0040659E" w:rsidRPr="003F2221">
        <w:rPr>
          <w:rFonts w:ascii="Times New Roman" w:hAnsi="Times New Roman" w:cs="Times New Roman"/>
          <w:sz w:val="28"/>
          <w:szCs w:val="28"/>
        </w:rPr>
        <w:t xml:space="preserve">s directed to recalculate the </w:t>
      </w:r>
      <w:r w:rsidR="00665594">
        <w:rPr>
          <w:rFonts w:ascii="Times New Roman" w:hAnsi="Times New Roman" w:cs="Times New Roman"/>
          <w:sz w:val="28"/>
          <w:szCs w:val="28"/>
        </w:rPr>
        <w:t xml:space="preserve">   </w:t>
      </w:r>
    </w:p>
    <w:p w:rsidR="00665594" w:rsidRDefault="00665594" w:rsidP="00665594">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0040659E" w:rsidRPr="003F2221">
        <w:rPr>
          <w:rFonts w:ascii="Times New Roman" w:hAnsi="Times New Roman" w:cs="Times New Roman"/>
          <w:sz w:val="28"/>
          <w:szCs w:val="28"/>
        </w:rPr>
        <w:t xml:space="preserve">demand and refund/recover the amount found excess/short after </w:t>
      </w:r>
    </w:p>
    <w:p w:rsidR="0040659E" w:rsidRPr="003F2221" w:rsidRDefault="00665594" w:rsidP="00665594">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adjustment, if any, without interest</w:t>
      </w:r>
    </w:p>
    <w:p w:rsidR="0040659E" w:rsidRDefault="00A41712" w:rsidP="0040659E">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sidR="0040659E">
        <w:rPr>
          <w:rFonts w:ascii="Times New Roman" w:hAnsi="Times New Roman" w:cs="Times New Roman"/>
          <w:sz w:val="28"/>
          <w:szCs w:val="28"/>
        </w:rPr>
        <w:t>.</w:t>
      </w:r>
      <w:r w:rsidR="0040659E">
        <w:rPr>
          <w:rFonts w:ascii="Times New Roman" w:hAnsi="Times New Roman" w:cs="Times New Roman"/>
          <w:sz w:val="28"/>
          <w:szCs w:val="28"/>
        </w:rPr>
        <w:tab/>
        <w:t xml:space="preserve"> The Appeal is disposed of accordingly.</w:t>
      </w:r>
    </w:p>
    <w:p w:rsidR="00087D36" w:rsidRDefault="00087D36" w:rsidP="003426A8">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Chief Engineer/Commercial, PSPCL, Patiala shall issue a Commercial Circular directing all the Engineers-in-Chief/Chief Engineers, DS</w:t>
      </w:r>
      <w:r w:rsidR="00665594">
        <w:rPr>
          <w:rFonts w:ascii="Times New Roman" w:hAnsi="Times New Roman" w:cs="Times New Roman"/>
          <w:sz w:val="28"/>
          <w:szCs w:val="28"/>
        </w:rPr>
        <w:t xml:space="preserve"> Zones</w:t>
      </w:r>
      <w:r>
        <w:rPr>
          <w:rFonts w:ascii="Times New Roman" w:hAnsi="Times New Roman" w:cs="Times New Roman"/>
          <w:sz w:val="28"/>
          <w:szCs w:val="28"/>
        </w:rPr>
        <w:t xml:space="preserve"> for information and compliance by all the Addl. Superintending Engineers/Sr.Executive Engineers</w:t>
      </w:r>
      <w:r w:rsidR="00C70259">
        <w:rPr>
          <w:rFonts w:ascii="Times New Roman" w:hAnsi="Times New Roman" w:cs="Times New Roman"/>
          <w:sz w:val="28"/>
          <w:szCs w:val="28"/>
        </w:rPr>
        <w:t>/DS Divisions</w:t>
      </w:r>
      <w:r>
        <w:rPr>
          <w:rFonts w:ascii="Times New Roman" w:hAnsi="Times New Roman" w:cs="Times New Roman"/>
          <w:sz w:val="28"/>
          <w:szCs w:val="28"/>
        </w:rPr>
        <w:t xml:space="preserve"> of the instructions regarding recovery of the cost of  CT/PT unit of accuracy class 0.2S in terms of provisions contained </w:t>
      </w:r>
      <w:r w:rsidR="00AC6732">
        <w:rPr>
          <w:rFonts w:ascii="Times New Roman" w:hAnsi="Times New Roman" w:cs="Times New Roman"/>
          <w:sz w:val="28"/>
          <w:szCs w:val="28"/>
        </w:rPr>
        <w:t>in Clause 17.1.9 of General Schedule of Charges circulated by the Sr.Executive Engineer, ME Division, PSPCL, Ludhiana on 23.09.2018.</w:t>
      </w:r>
      <w:r w:rsidR="0030130D">
        <w:rPr>
          <w:rFonts w:ascii="Times New Roman" w:hAnsi="Times New Roman" w:cs="Times New Roman"/>
          <w:sz w:val="28"/>
          <w:szCs w:val="28"/>
        </w:rPr>
        <w:t xml:space="preserve"> All such connections shall be checked by 31.12.2019 </w:t>
      </w:r>
      <w:r w:rsidR="00595D9E">
        <w:rPr>
          <w:rFonts w:ascii="Times New Roman" w:hAnsi="Times New Roman" w:cs="Times New Roman"/>
          <w:sz w:val="28"/>
          <w:szCs w:val="28"/>
        </w:rPr>
        <w:t xml:space="preserve">to </w:t>
      </w:r>
      <w:r w:rsidR="00595D9E">
        <w:rPr>
          <w:rFonts w:ascii="Times New Roman" w:hAnsi="Times New Roman" w:cs="Times New Roman"/>
          <w:sz w:val="28"/>
          <w:szCs w:val="28"/>
        </w:rPr>
        <w:lastRenderedPageBreak/>
        <w:t xml:space="preserve">ensure that actual </w:t>
      </w:r>
      <w:r w:rsidR="0030130D">
        <w:rPr>
          <w:rFonts w:ascii="Times New Roman" w:hAnsi="Times New Roman" w:cs="Times New Roman"/>
          <w:sz w:val="28"/>
          <w:szCs w:val="28"/>
        </w:rPr>
        <w:t>cost of 0.2S accuracy class CT/PT unit,</w:t>
      </w:r>
      <w:r w:rsidR="003426A8">
        <w:rPr>
          <w:rFonts w:ascii="Times New Roman" w:hAnsi="Times New Roman" w:cs="Times New Roman"/>
          <w:sz w:val="28"/>
          <w:szCs w:val="28"/>
        </w:rPr>
        <w:t xml:space="preserve"> is recovered</w:t>
      </w:r>
      <w:r w:rsidR="0030130D">
        <w:rPr>
          <w:rFonts w:ascii="Times New Roman" w:hAnsi="Times New Roman" w:cs="Times New Roman"/>
          <w:sz w:val="28"/>
          <w:szCs w:val="28"/>
        </w:rPr>
        <w:t>.</w:t>
      </w:r>
    </w:p>
    <w:p w:rsidR="0040659E" w:rsidRDefault="00AC6732" w:rsidP="0040659E">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9</w:t>
      </w:r>
      <w:r w:rsidR="0040659E">
        <w:rPr>
          <w:rFonts w:ascii="Times New Roman" w:hAnsi="Times New Roman" w:cs="Times New Roman"/>
          <w:sz w:val="28"/>
          <w:szCs w:val="28"/>
        </w:rPr>
        <w:t>.</w:t>
      </w:r>
      <w:r w:rsidR="0040659E">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D06850" w:rsidRDefault="00D06850" w:rsidP="0040659E">
      <w:pPr>
        <w:pStyle w:val="NoSpacing"/>
        <w:ind w:left="4320" w:firstLine="720"/>
        <w:rPr>
          <w:rFonts w:ascii="Times New Roman" w:hAnsi="Times New Roman" w:cs="Times New Roman"/>
          <w:sz w:val="28"/>
          <w:szCs w:val="28"/>
        </w:rPr>
      </w:pPr>
    </w:p>
    <w:p w:rsidR="00D06850" w:rsidRDefault="00D06850" w:rsidP="0040659E">
      <w:pPr>
        <w:pStyle w:val="NoSpacing"/>
        <w:ind w:left="4320" w:firstLine="720"/>
        <w:rPr>
          <w:rFonts w:ascii="Times New Roman" w:hAnsi="Times New Roman" w:cs="Times New Roman"/>
          <w:sz w:val="28"/>
          <w:szCs w:val="28"/>
        </w:rPr>
      </w:pPr>
    </w:p>
    <w:p w:rsidR="00D06850" w:rsidRDefault="00D06850" w:rsidP="0040659E">
      <w:pPr>
        <w:pStyle w:val="NoSpacing"/>
        <w:ind w:left="4320" w:firstLine="720"/>
        <w:rPr>
          <w:rFonts w:ascii="Times New Roman" w:hAnsi="Times New Roman" w:cs="Times New Roman"/>
          <w:sz w:val="28"/>
          <w:szCs w:val="28"/>
        </w:rPr>
      </w:pPr>
    </w:p>
    <w:p w:rsidR="0040659E" w:rsidRDefault="0040659E" w:rsidP="0040659E">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40659E" w:rsidRDefault="0040659E" w:rsidP="0040659E">
      <w:pPr>
        <w:pStyle w:val="NoSpacing"/>
        <w:rPr>
          <w:rFonts w:ascii="Times New Roman" w:hAnsi="Times New Roman" w:cs="Times New Roman"/>
          <w:sz w:val="28"/>
          <w:szCs w:val="28"/>
        </w:rPr>
      </w:pPr>
      <w:r>
        <w:rPr>
          <w:rFonts w:ascii="Times New Roman" w:hAnsi="Times New Roman" w:cs="Times New Roman"/>
          <w:sz w:val="28"/>
          <w:szCs w:val="28"/>
        </w:rPr>
        <w:t>Ju</w:t>
      </w:r>
      <w:r w:rsidR="008A3819">
        <w:rPr>
          <w:rFonts w:ascii="Times New Roman" w:hAnsi="Times New Roman" w:cs="Times New Roman"/>
          <w:sz w:val="28"/>
          <w:szCs w:val="28"/>
        </w:rPr>
        <w:t>ly</w:t>
      </w:r>
      <w:r w:rsidR="00A41712">
        <w:rPr>
          <w:rFonts w:ascii="Times New Roman" w:hAnsi="Times New Roman" w:cs="Times New Roman"/>
          <w:sz w:val="28"/>
          <w:szCs w:val="28"/>
        </w:rPr>
        <w:t xml:space="preserve">  </w:t>
      </w:r>
      <w:r w:rsidR="008A3819">
        <w:rPr>
          <w:rFonts w:ascii="Times New Roman" w:hAnsi="Times New Roman" w:cs="Times New Roman"/>
          <w:sz w:val="28"/>
          <w:szCs w:val="28"/>
        </w:rPr>
        <w:t>0</w:t>
      </w:r>
      <w:r w:rsidR="00AC6732">
        <w:rPr>
          <w:rFonts w:ascii="Times New Roman" w:hAnsi="Times New Roman" w:cs="Times New Roman"/>
          <w:sz w:val="28"/>
          <w:szCs w:val="28"/>
        </w:rPr>
        <w:t>9</w:t>
      </w:r>
      <w:r>
        <w:rPr>
          <w:rFonts w:ascii="Times New Roman" w:hAnsi="Times New Roman" w:cs="Times New Roman"/>
          <w:sz w:val="28"/>
          <w:szCs w:val="28"/>
        </w:rPr>
        <w:t>,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 Pal (Ombudsman)</w:t>
      </w:r>
    </w:p>
    <w:p w:rsidR="00CB5EA5" w:rsidRDefault="0040659E" w:rsidP="0040659E">
      <w:pPr>
        <w:pStyle w:val="NoSpacing"/>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r>
        <w:t xml:space="preserve"> </w:t>
      </w:r>
    </w:p>
    <w:p w:rsidR="002C0DCD" w:rsidRDefault="002C0DCD" w:rsidP="0040659E">
      <w:pPr>
        <w:pStyle w:val="NoSpacing"/>
      </w:pPr>
    </w:p>
    <w:p w:rsidR="002C0DCD" w:rsidRDefault="002C0DCD" w:rsidP="0040659E">
      <w:pPr>
        <w:pStyle w:val="NoSpacing"/>
      </w:pPr>
    </w:p>
    <w:p w:rsidR="002C0DCD" w:rsidRDefault="002C0DCD" w:rsidP="0040659E">
      <w:pPr>
        <w:pStyle w:val="NoSpacing"/>
      </w:pPr>
    </w:p>
    <w:p w:rsidR="002C0DCD" w:rsidRDefault="002C0DCD" w:rsidP="0040659E">
      <w:pPr>
        <w:pStyle w:val="NoSpacing"/>
      </w:pPr>
    </w:p>
    <w:p w:rsidR="002C0DCD" w:rsidRDefault="002C0DCD" w:rsidP="0040659E">
      <w:pPr>
        <w:pStyle w:val="NoSpacing"/>
      </w:pPr>
    </w:p>
    <w:p w:rsidR="002C0DCD" w:rsidRDefault="002C0DCD" w:rsidP="0040659E">
      <w:pPr>
        <w:pStyle w:val="NoSpacing"/>
      </w:pPr>
    </w:p>
    <w:p w:rsidR="002C0DCD" w:rsidRDefault="002C0DCD" w:rsidP="0040659E">
      <w:pPr>
        <w:pStyle w:val="NoSpacing"/>
      </w:pPr>
    </w:p>
    <w:p w:rsidR="002C0DCD" w:rsidRDefault="002C0DCD" w:rsidP="0040659E">
      <w:pPr>
        <w:pStyle w:val="NoSpacing"/>
      </w:pPr>
    </w:p>
    <w:p w:rsidR="002C0DCD" w:rsidRDefault="002C0DCD" w:rsidP="0040659E">
      <w:pPr>
        <w:pStyle w:val="NoSpacing"/>
      </w:pPr>
    </w:p>
    <w:p w:rsidR="002C0DCD" w:rsidRDefault="002C0DCD" w:rsidP="0040659E">
      <w:pPr>
        <w:pStyle w:val="NoSpacing"/>
      </w:pPr>
    </w:p>
    <w:p w:rsidR="002C0DCD" w:rsidRDefault="002C0DCD" w:rsidP="0040659E">
      <w:pPr>
        <w:pStyle w:val="NoSpacing"/>
      </w:pPr>
    </w:p>
    <w:p w:rsidR="002C0DCD" w:rsidRDefault="002C0DCD" w:rsidP="0040659E">
      <w:pPr>
        <w:pStyle w:val="NoSpacing"/>
      </w:pPr>
    </w:p>
    <w:p w:rsidR="002C0DCD" w:rsidRDefault="002C0DCD" w:rsidP="0040659E">
      <w:pPr>
        <w:pStyle w:val="NoSpacing"/>
      </w:pPr>
    </w:p>
    <w:p w:rsidR="002C0DCD" w:rsidRDefault="002C0DCD" w:rsidP="0040659E">
      <w:pPr>
        <w:pStyle w:val="NoSpacing"/>
      </w:pPr>
    </w:p>
    <w:sectPr w:rsidR="002C0DCD" w:rsidSect="009E5E8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6CC" w:rsidRDefault="001A06CC" w:rsidP="00083039">
      <w:pPr>
        <w:spacing w:after="0" w:line="240" w:lineRule="auto"/>
      </w:pPr>
      <w:r>
        <w:separator/>
      </w:r>
    </w:p>
  </w:endnote>
  <w:endnote w:type="continuationSeparator" w:id="1">
    <w:p w:rsidR="001A06CC" w:rsidRDefault="001A06CC" w:rsidP="00083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sees">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74" w:rsidRDefault="008245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D36" w:rsidRDefault="00087D36">
    <w:pPr>
      <w:pStyle w:val="Footer"/>
    </w:pPr>
    <w:r>
      <w:t>OEP</w:t>
    </w:r>
    <w:r>
      <w:tab/>
      <w:t xml:space="preserve">                                                                                                                                             A-23/2019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74" w:rsidRDefault="008245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6CC" w:rsidRDefault="001A06CC" w:rsidP="00083039">
      <w:pPr>
        <w:spacing w:after="0" w:line="240" w:lineRule="auto"/>
      </w:pPr>
      <w:r>
        <w:separator/>
      </w:r>
    </w:p>
  </w:footnote>
  <w:footnote w:type="continuationSeparator" w:id="1">
    <w:p w:rsidR="001A06CC" w:rsidRDefault="001A06CC" w:rsidP="000830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74" w:rsidRDefault="00B202F6">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94485" o:spid="_x0000_s17410" type="#_x0000_t75" style="position:absolute;margin-left:0;margin-top:0;width:422.7pt;height:419.15pt;z-index:-251657216;mso-position-horizontal:center;mso-position-horizontal-relative:margin;mso-position-vertical:center;mso-position-vertical-relative:margin" o:allowincell="f">
          <v:imagedata r:id="rId1" o:title="ombudsman  LOGO (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1172"/>
      <w:docPartObj>
        <w:docPartGallery w:val="Page Numbers (Top of Page)"/>
        <w:docPartUnique/>
      </w:docPartObj>
    </w:sdtPr>
    <w:sdtContent>
      <w:p w:rsidR="00087D36" w:rsidRDefault="00B202F6">
        <w:pPr>
          <w:pStyle w:val="Header"/>
          <w:jc w:val="right"/>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94486" o:spid="_x0000_s17411"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w10:wrap anchorx="margin" anchory="margin"/>
            </v:shape>
          </w:pict>
        </w:r>
        <w:fldSimple w:instr=" PAGE   \* MERGEFORMAT ">
          <w:r w:rsidR="007F1F0C">
            <w:rPr>
              <w:noProof/>
            </w:rPr>
            <w:t>3</w:t>
          </w:r>
        </w:fldSimple>
      </w:p>
    </w:sdtContent>
  </w:sdt>
  <w:p w:rsidR="00087D36" w:rsidRDefault="00087D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74" w:rsidRDefault="00B202F6">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94484" o:spid="_x0000_s17409" type="#_x0000_t75" style="position:absolute;margin-left:0;margin-top:0;width:422.7pt;height:419.15pt;z-index:-251658240;mso-position-horizontal:center;mso-position-horizontal-relative:margin;mso-position-vertical:center;mso-position-vertical-relative:margin" o:allowincell="f">
          <v:imagedata r:id="rId1" o:title="ombudsman  LOGO (3)"/>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7A5F"/>
    <w:multiLevelType w:val="hybridMultilevel"/>
    <w:tmpl w:val="4E406F74"/>
    <w:lvl w:ilvl="0" w:tplc="4DD2ED6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C793CDC"/>
    <w:multiLevelType w:val="hybridMultilevel"/>
    <w:tmpl w:val="2ADE056A"/>
    <w:lvl w:ilvl="0" w:tplc="FF669FFA">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E9439E0"/>
    <w:multiLevelType w:val="hybridMultilevel"/>
    <w:tmpl w:val="8EC0CDF2"/>
    <w:lvl w:ilvl="0" w:tplc="41B2AEB4">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298D52B3"/>
    <w:multiLevelType w:val="hybridMultilevel"/>
    <w:tmpl w:val="89DADBD8"/>
    <w:lvl w:ilvl="0" w:tplc="4DD2ED6E">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1757B3"/>
    <w:multiLevelType w:val="hybridMultilevel"/>
    <w:tmpl w:val="DA1E643C"/>
    <w:lvl w:ilvl="0" w:tplc="EB26BDD4">
      <w:start w:val="1"/>
      <w:numFmt w:val="lowerRoman"/>
      <w:lvlText w:val="(%1)"/>
      <w:lvlJc w:val="left"/>
      <w:pPr>
        <w:ind w:left="1080" w:hanging="720"/>
      </w:pPr>
      <w:rPr>
        <w:b/>
        <w:i w:val="0"/>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D342AC7"/>
    <w:multiLevelType w:val="hybridMultilevel"/>
    <w:tmpl w:val="97786F20"/>
    <w:lvl w:ilvl="0" w:tplc="C1962B7E">
      <w:start w:val="1"/>
      <w:numFmt w:val="decimal"/>
      <w:lvlText w:val="%1."/>
      <w:lvlJc w:val="left"/>
      <w:pPr>
        <w:ind w:left="1110" w:hanging="360"/>
      </w:pPr>
      <w:rPr>
        <w:b w:val="0"/>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FC82E31"/>
    <w:multiLevelType w:val="hybridMultilevel"/>
    <w:tmpl w:val="89DADBD8"/>
    <w:lvl w:ilvl="0" w:tplc="4DD2ED6E">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4AB17DB"/>
    <w:multiLevelType w:val="hybridMultilevel"/>
    <w:tmpl w:val="08528CCA"/>
    <w:lvl w:ilvl="0" w:tplc="4DD2ED6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DC13609"/>
    <w:multiLevelType w:val="hybridMultilevel"/>
    <w:tmpl w:val="E198099C"/>
    <w:lvl w:ilvl="0" w:tplc="4DD2ED6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46E3932"/>
    <w:multiLevelType w:val="hybridMultilevel"/>
    <w:tmpl w:val="2D24051C"/>
    <w:lvl w:ilvl="0" w:tplc="7E449C5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AA667CD"/>
    <w:multiLevelType w:val="hybridMultilevel"/>
    <w:tmpl w:val="F89C243C"/>
    <w:lvl w:ilvl="0" w:tplc="B504F1BA">
      <w:start w:val="1"/>
      <w:numFmt w:val="lowerRoman"/>
      <w:lvlText w:val="(%1)"/>
      <w:lvlJc w:val="left"/>
      <w:pPr>
        <w:ind w:left="1146" w:hanging="72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5AF65D20"/>
    <w:multiLevelType w:val="hybridMultilevel"/>
    <w:tmpl w:val="6F743534"/>
    <w:lvl w:ilvl="0" w:tplc="798C71F0">
      <w:start w:val="1"/>
      <w:numFmt w:val="low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F797C25"/>
    <w:multiLevelType w:val="hybridMultilevel"/>
    <w:tmpl w:val="DB226636"/>
    <w:lvl w:ilvl="0" w:tplc="9D9C0F96">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630504EA"/>
    <w:multiLevelType w:val="hybridMultilevel"/>
    <w:tmpl w:val="82A8D5D8"/>
    <w:lvl w:ilvl="0" w:tplc="BAE09988">
      <w:start w:val="7"/>
      <w:numFmt w:val="lowerRoman"/>
      <w:lvlText w:val="(%1)"/>
      <w:lvlJc w:val="left"/>
      <w:pPr>
        <w:ind w:left="1146"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63306D14"/>
    <w:multiLevelType w:val="hybridMultilevel"/>
    <w:tmpl w:val="0F8E1036"/>
    <w:lvl w:ilvl="0" w:tplc="23781624">
      <w:start w:val="1"/>
      <w:numFmt w:val="lowerRoman"/>
      <w:lvlText w:val="(%1)"/>
      <w:lvlJc w:val="left"/>
      <w:pPr>
        <w:ind w:left="1080" w:hanging="720"/>
      </w:pPr>
      <w:rPr>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6DB33768"/>
    <w:multiLevelType w:val="hybridMultilevel"/>
    <w:tmpl w:val="68FC10D6"/>
    <w:lvl w:ilvl="0" w:tplc="738C58A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0E96980"/>
    <w:multiLevelType w:val="hybridMultilevel"/>
    <w:tmpl w:val="E198099C"/>
    <w:lvl w:ilvl="0" w:tplc="4DD2ED6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num>
  <w:num w:numId="11">
    <w:abstractNumId w:val="12"/>
  </w:num>
  <w:num w:numId="12">
    <w:abstractNumId w:val="16"/>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7"/>
  </w:num>
  <w:num w:numId="18">
    <w:abstractNumId w:val="6"/>
  </w:num>
  <w:num w:numId="19">
    <w:abstractNumId w:val="0"/>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hdrShapeDefaults>
    <o:shapedefaults v:ext="edit" spidmax="20482"/>
    <o:shapelayout v:ext="edit">
      <o:idmap v:ext="edit" data="17"/>
    </o:shapelayout>
  </w:hdrShapeDefaults>
  <w:footnotePr>
    <w:footnote w:id="0"/>
    <w:footnote w:id="1"/>
  </w:footnotePr>
  <w:endnotePr>
    <w:endnote w:id="0"/>
    <w:endnote w:id="1"/>
  </w:endnotePr>
  <w:compat>
    <w:useFELayout/>
  </w:compat>
  <w:rsids>
    <w:rsidRoot w:val="009E5E8F"/>
    <w:rsid w:val="00003B33"/>
    <w:rsid w:val="0002394E"/>
    <w:rsid w:val="00035158"/>
    <w:rsid w:val="00045833"/>
    <w:rsid w:val="0005078D"/>
    <w:rsid w:val="000548B3"/>
    <w:rsid w:val="00056356"/>
    <w:rsid w:val="000749A1"/>
    <w:rsid w:val="000749A3"/>
    <w:rsid w:val="000750F4"/>
    <w:rsid w:val="00083039"/>
    <w:rsid w:val="00084FD9"/>
    <w:rsid w:val="00087D36"/>
    <w:rsid w:val="000A08D4"/>
    <w:rsid w:val="000F1D20"/>
    <w:rsid w:val="001062A9"/>
    <w:rsid w:val="001178CD"/>
    <w:rsid w:val="001235FB"/>
    <w:rsid w:val="00136162"/>
    <w:rsid w:val="001A06CC"/>
    <w:rsid w:val="001A6F1C"/>
    <w:rsid w:val="001C6D5B"/>
    <w:rsid w:val="001E3F11"/>
    <w:rsid w:val="001F2199"/>
    <w:rsid w:val="002020D3"/>
    <w:rsid w:val="00204D6C"/>
    <w:rsid w:val="0025411F"/>
    <w:rsid w:val="00254E51"/>
    <w:rsid w:val="002775AD"/>
    <w:rsid w:val="00277845"/>
    <w:rsid w:val="00285E4E"/>
    <w:rsid w:val="002878D1"/>
    <w:rsid w:val="0029380C"/>
    <w:rsid w:val="002C0DCD"/>
    <w:rsid w:val="002C132B"/>
    <w:rsid w:val="002E6B0C"/>
    <w:rsid w:val="002F5124"/>
    <w:rsid w:val="0030130D"/>
    <w:rsid w:val="00313B51"/>
    <w:rsid w:val="003426A8"/>
    <w:rsid w:val="003E6FC6"/>
    <w:rsid w:val="003F2221"/>
    <w:rsid w:val="0040659E"/>
    <w:rsid w:val="004325F5"/>
    <w:rsid w:val="00444330"/>
    <w:rsid w:val="00454746"/>
    <w:rsid w:val="00491DAA"/>
    <w:rsid w:val="004B6CB3"/>
    <w:rsid w:val="004C0B58"/>
    <w:rsid w:val="004D1220"/>
    <w:rsid w:val="004E3B04"/>
    <w:rsid w:val="00521991"/>
    <w:rsid w:val="00526820"/>
    <w:rsid w:val="00545187"/>
    <w:rsid w:val="0057072C"/>
    <w:rsid w:val="00571CD2"/>
    <w:rsid w:val="00595D9E"/>
    <w:rsid w:val="005B60CE"/>
    <w:rsid w:val="005C52A6"/>
    <w:rsid w:val="005D35B0"/>
    <w:rsid w:val="005D7170"/>
    <w:rsid w:val="00645389"/>
    <w:rsid w:val="00665594"/>
    <w:rsid w:val="006C4FFC"/>
    <w:rsid w:val="006C629E"/>
    <w:rsid w:val="006D57D6"/>
    <w:rsid w:val="00730BC4"/>
    <w:rsid w:val="00750C17"/>
    <w:rsid w:val="00764BA8"/>
    <w:rsid w:val="007A69F8"/>
    <w:rsid w:val="007C7AE8"/>
    <w:rsid w:val="007D56E8"/>
    <w:rsid w:val="007F1F0C"/>
    <w:rsid w:val="00820482"/>
    <w:rsid w:val="00824574"/>
    <w:rsid w:val="00835657"/>
    <w:rsid w:val="008445F6"/>
    <w:rsid w:val="00845988"/>
    <w:rsid w:val="0084752D"/>
    <w:rsid w:val="00850EB7"/>
    <w:rsid w:val="00852AE5"/>
    <w:rsid w:val="00896321"/>
    <w:rsid w:val="008A3819"/>
    <w:rsid w:val="008B48EE"/>
    <w:rsid w:val="008B79C4"/>
    <w:rsid w:val="008C72C1"/>
    <w:rsid w:val="008F44EC"/>
    <w:rsid w:val="0092412B"/>
    <w:rsid w:val="00927ADC"/>
    <w:rsid w:val="0096725D"/>
    <w:rsid w:val="009811E1"/>
    <w:rsid w:val="009A25F8"/>
    <w:rsid w:val="009D78B6"/>
    <w:rsid w:val="009E5E8F"/>
    <w:rsid w:val="009F13A3"/>
    <w:rsid w:val="00A41712"/>
    <w:rsid w:val="00A4702E"/>
    <w:rsid w:val="00A50424"/>
    <w:rsid w:val="00A9067E"/>
    <w:rsid w:val="00AC6732"/>
    <w:rsid w:val="00AF3520"/>
    <w:rsid w:val="00B17C89"/>
    <w:rsid w:val="00B202F6"/>
    <w:rsid w:val="00B50AE3"/>
    <w:rsid w:val="00B71809"/>
    <w:rsid w:val="00B733EC"/>
    <w:rsid w:val="00B874FA"/>
    <w:rsid w:val="00B9241F"/>
    <w:rsid w:val="00BB6AAC"/>
    <w:rsid w:val="00BE2716"/>
    <w:rsid w:val="00C063CB"/>
    <w:rsid w:val="00C078E5"/>
    <w:rsid w:val="00C4459B"/>
    <w:rsid w:val="00C67238"/>
    <w:rsid w:val="00C70259"/>
    <w:rsid w:val="00CB5EA5"/>
    <w:rsid w:val="00CC648B"/>
    <w:rsid w:val="00CC6A83"/>
    <w:rsid w:val="00CE2EC5"/>
    <w:rsid w:val="00CE49BF"/>
    <w:rsid w:val="00CE6700"/>
    <w:rsid w:val="00D00B54"/>
    <w:rsid w:val="00D06850"/>
    <w:rsid w:val="00D225C8"/>
    <w:rsid w:val="00D459DC"/>
    <w:rsid w:val="00D50B33"/>
    <w:rsid w:val="00D66EB1"/>
    <w:rsid w:val="00D82D04"/>
    <w:rsid w:val="00DD2670"/>
    <w:rsid w:val="00DE631C"/>
    <w:rsid w:val="00DF1C1B"/>
    <w:rsid w:val="00E532C3"/>
    <w:rsid w:val="00E53D2D"/>
    <w:rsid w:val="00E86FEA"/>
    <w:rsid w:val="00EA5F80"/>
    <w:rsid w:val="00EB4FAC"/>
    <w:rsid w:val="00EB6D76"/>
    <w:rsid w:val="00EC148C"/>
    <w:rsid w:val="00ED0258"/>
    <w:rsid w:val="00EE37A5"/>
    <w:rsid w:val="00EF6B80"/>
    <w:rsid w:val="00F6591F"/>
    <w:rsid w:val="00F66D90"/>
    <w:rsid w:val="00F92A3C"/>
    <w:rsid w:val="00FB14CE"/>
    <w:rsid w:val="00FB3E6B"/>
    <w:rsid w:val="00FE14C9"/>
    <w:rsid w:val="00FE784B"/>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659E"/>
    <w:pPr>
      <w:spacing w:after="0" w:line="240" w:lineRule="auto"/>
    </w:pPr>
  </w:style>
  <w:style w:type="paragraph" w:styleId="ListParagraph">
    <w:name w:val="List Paragraph"/>
    <w:basedOn w:val="Normal"/>
    <w:uiPriority w:val="34"/>
    <w:qFormat/>
    <w:rsid w:val="0040659E"/>
    <w:pPr>
      <w:ind w:left="720"/>
      <w:contextualSpacing/>
    </w:pPr>
    <w:rPr>
      <w:lang w:val="en-US" w:eastAsia="en-US"/>
    </w:rPr>
  </w:style>
  <w:style w:type="table" w:styleId="TableGrid">
    <w:name w:val="Table Grid"/>
    <w:basedOn w:val="TableNormal"/>
    <w:uiPriority w:val="59"/>
    <w:rsid w:val="0040659E"/>
    <w:pPr>
      <w:spacing w:after="0" w:line="240" w:lineRule="auto"/>
    </w:pPr>
    <w:rPr>
      <w:rFonts w:ascii="Arial" w:eastAsiaTheme="minorHAnsi" w:hAnsi="Arial" w:cs="Arial"/>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83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039"/>
  </w:style>
  <w:style w:type="paragraph" w:styleId="Footer">
    <w:name w:val="footer"/>
    <w:basedOn w:val="Normal"/>
    <w:link w:val="FooterChar"/>
    <w:uiPriority w:val="99"/>
    <w:semiHidden/>
    <w:unhideWhenUsed/>
    <w:rsid w:val="0008303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3039"/>
  </w:style>
</w:styles>
</file>

<file path=word/webSettings.xml><?xml version="1.0" encoding="utf-8"?>
<w:webSettings xmlns:r="http://schemas.openxmlformats.org/officeDocument/2006/relationships" xmlns:w="http://schemas.openxmlformats.org/wordprocessingml/2006/main">
  <w:divs>
    <w:div w:id="637615296">
      <w:bodyDiv w:val="1"/>
      <w:marLeft w:val="0"/>
      <w:marRight w:val="0"/>
      <w:marTop w:val="0"/>
      <w:marBottom w:val="0"/>
      <w:divBdr>
        <w:top w:val="none" w:sz="0" w:space="0" w:color="auto"/>
        <w:left w:val="none" w:sz="0" w:space="0" w:color="auto"/>
        <w:bottom w:val="none" w:sz="0" w:space="0" w:color="auto"/>
        <w:right w:val="none" w:sz="0" w:space="0" w:color="auto"/>
      </w:divBdr>
    </w:div>
    <w:div w:id="763839672">
      <w:bodyDiv w:val="1"/>
      <w:marLeft w:val="0"/>
      <w:marRight w:val="0"/>
      <w:marTop w:val="0"/>
      <w:marBottom w:val="0"/>
      <w:divBdr>
        <w:top w:val="none" w:sz="0" w:space="0" w:color="auto"/>
        <w:left w:val="none" w:sz="0" w:space="0" w:color="auto"/>
        <w:bottom w:val="none" w:sz="0" w:space="0" w:color="auto"/>
        <w:right w:val="none" w:sz="0" w:space="0" w:color="auto"/>
      </w:divBdr>
    </w:div>
    <w:div w:id="858006149">
      <w:bodyDiv w:val="1"/>
      <w:marLeft w:val="0"/>
      <w:marRight w:val="0"/>
      <w:marTop w:val="0"/>
      <w:marBottom w:val="0"/>
      <w:divBdr>
        <w:top w:val="none" w:sz="0" w:space="0" w:color="auto"/>
        <w:left w:val="none" w:sz="0" w:space="0" w:color="auto"/>
        <w:bottom w:val="none" w:sz="0" w:space="0" w:color="auto"/>
        <w:right w:val="none" w:sz="0" w:space="0" w:color="auto"/>
      </w:divBdr>
    </w:div>
    <w:div w:id="876503390">
      <w:bodyDiv w:val="1"/>
      <w:marLeft w:val="0"/>
      <w:marRight w:val="0"/>
      <w:marTop w:val="0"/>
      <w:marBottom w:val="0"/>
      <w:divBdr>
        <w:top w:val="none" w:sz="0" w:space="0" w:color="auto"/>
        <w:left w:val="none" w:sz="0" w:space="0" w:color="auto"/>
        <w:bottom w:val="none" w:sz="0" w:space="0" w:color="auto"/>
        <w:right w:val="none" w:sz="0" w:space="0" w:color="auto"/>
      </w:divBdr>
    </w:div>
    <w:div w:id="109847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3981</Words>
  <Characters>22698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PS to Ombudsman</cp:lastModifiedBy>
  <cp:revision>2</cp:revision>
  <cp:lastPrinted>2019-07-09T09:27:00Z</cp:lastPrinted>
  <dcterms:created xsi:type="dcterms:W3CDTF">2019-07-09T09:48:00Z</dcterms:created>
  <dcterms:modified xsi:type="dcterms:W3CDTF">2019-07-09T09:48:00Z</dcterms:modified>
</cp:coreProperties>
</file>